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F21"/>
  <w:body>
    <w:p w:rsidR="00652B9C" w:rsidRDefault="00652B9C" w:rsidP="00656AF9">
      <w:pPr>
        <w:ind w:left="6372"/>
        <w:rPr>
          <w:rFonts w:ascii="Arial" w:hAnsi="Arial" w:cs="Arial"/>
          <w:b/>
          <w:i/>
          <w:sz w:val="40"/>
          <w:szCs w:val="40"/>
        </w:rPr>
      </w:pPr>
    </w:p>
    <w:p w:rsidR="00652B9C" w:rsidRDefault="00CE6C06" w:rsidP="00656AF9">
      <w:pPr>
        <w:ind w:left="6372"/>
        <w:rPr>
          <w:rFonts w:ascii="Arial" w:hAnsi="Arial" w:cs="Arial"/>
          <w:b/>
          <w:i/>
          <w:sz w:val="40"/>
          <w:szCs w:val="40"/>
        </w:rPr>
      </w:pPr>
      <w:r w:rsidRPr="00656AF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972456" cy="787779"/>
            <wp:effectExtent l="0" t="0" r="0" b="0"/>
            <wp:wrapNone/>
            <wp:docPr id="8" name="obrázek 2" descr="C:\Users\mk\Desktop\PROPAGACE - Plakáty,  pozvánky, programy\LOGO MěK\Mk_log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\Desktop\PROPAGACE - Plakáty,  pozvánky, programy\LOGO MěK\Mk_logo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56" cy="7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57F" w:rsidRPr="00656AF9">
        <w:rPr>
          <w:rFonts w:ascii="Arial" w:hAnsi="Arial" w:cs="Arial"/>
          <w:b/>
          <w:i/>
          <w:sz w:val="40"/>
          <w:szCs w:val="40"/>
        </w:rPr>
        <w:t>duben</w:t>
      </w:r>
      <w:r w:rsidR="00201D23" w:rsidRPr="00656AF9">
        <w:rPr>
          <w:rFonts w:ascii="Arial" w:hAnsi="Arial" w:cs="Arial"/>
          <w:b/>
          <w:i/>
          <w:sz w:val="40"/>
          <w:szCs w:val="40"/>
        </w:rPr>
        <w:t xml:space="preserve"> </w:t>
      </w:r>
      <w:r w:rsidR="00C75DD8" w:rsidRPr="00656AF9">
        <w:rPr>
          <w:rFonts w:ascii="Arial" w:hAnsi="Arial" w:cs="Arial"/>
          <w:b/>
          <w:i/>
          <w:sz w:val="40"/>
          <w:szCs w:val="40"/>
        </w:rPr>
        <w:t>201</w:t>
      </w:r>
      <w:r w:rsidR="00E03F29">
        <w:rPr>
          <w:rFonts w:ascii="Arial" w:hAnsi="Arial" w:cs="Arial"/>
          <w:b/>
          <w:i/>
          <w:sz w:val="40"/>
          <w:szCs w:val="40"/>
        </w:rPr>
        <w:t>9</w:t>
      </w:r>
    </w:p>
    <w:p w:rsidR="00656AF9" w:rsidRPr="00656AF9" w:rsidRDefault="00656AF9" w:rsidP="00656AF9">
      <w:pPr>
        <w:ind w:left="6372"/>
        <w:rPr>
          <w:rFonts w:ascii="Arial" w:hAnsi="Arial" w:cs="Arial"/>
          <w:b/>
          <w:i/>
          <w:sz w:val="40"/>
          <w:szCs w:val="40"/>
        </w:rPr>
      </w:pPr>
      <w:r w:rsidRPr="00656AF9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EB28AF" w:rsidRDefault="00656AF9" w:rsidP="00850A77">
      <w:pPr>
        <w:pBdr>
          <w:bottom w:val="single" w:sz="12" w:space="1" w:color="auto"/>
        </w:pBd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</w:p>
    <w:p w:rsidR="00015B99" w:rsidRDefault="00015B99" w:rsidP="00454029">
      <w:pPr>
        <w:pStyle w:val="Normlnweb"/>
        <w:ind w:left="354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152400</wp:posOffset>
            </wp:positionV>
            <wp:extent cx="1358900" cy="1866900"/>
            <wp:effectExtent l="76200" t="76200" r="127000" b="133350"/>
            <wp:wrapTight wrapText="bothSides">
              <wp:wrapPolygon edited="0">
                <wp:start x="-606" y="-882"/>
                <wp:lineTo x="-1211" y="-661"/>
                <wp:lineTo x="-1211" y="22041"/>
                <wp:lineTo x="-606" y="22922"/>
                <wp:lineTo x="22710" y="22922"/>
                <wp:lineTo x="23316" y="20718"/>
                <wp:lineTo x="23316" y="2865"/>
                <wp:lineTo x="22710" y="-441"/>
                <wp:lineTo x="22710" y="-882"/>
                <wp:lineTo x="-606" y="-88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ed-pencils-2934857__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6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29">
        <w:rPr>
          <w:rFonts w:ascii="Arial" w:hAnsi="Arial" w:cs="Arial"/>
          <w:b/>
          <w:bCs/>
          <w:color w:val="000000"/>
          <w:sz w:val="28"/>
          <w:szCs w:val="28"/>
        </w:rPr>
        <w:t>Čtvrtek</w:t>
      </w:r>
      <w:r w:rsidR="00422DAB">
        <w:rPr>
          <w:rFonts w:ascii="Arial" w:hAnsi="Arial" w:cs="Arial"/>
          <w:b/>
          <w:bCs/>
          <w:color w:val="000000"/>
          <w:sz w:val="28"/>
          <w:szCs w:val="28"/>
        </w:rPr>
        <w:t xml:space="preserve"> 4</w:t>
      </w:r>
      <w:r w:rsidRPr="008104F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dubna</w:t>
      </w:r>
    </w:p>
    <w:p w:rsidR="00B0428C" w:rsidRDefault="00E03F29" w:rsidP="00454029">
      <w:pPr>
        <w:pStyle w:val="Normlnweb"/>
        <w:ind w:left="354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NÁVRAT K BARVĚ          </w:t>
      </w:r>
    </w:p>
    <w:p w:rsidR="00E03F29" w:rsidRDefault="00E03F29" w:rsidP="00454029">
      <w:pPr>
        <w:pStyle w:val="Normlnweb"/>
        <w:ind w:left="354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03F29">
        <w:rPr>
          <w:rFonts w:ascii="Arial" w:hAnsi="Arial" w:cs="Arial"/>
          <w:b/>
          <w:bCs/>
          <w:color w:val="000000"/>
          <w:sz w:val="28"/>
          <w:szCs w:val="28"/>
        </w:rPr>
        <w:t>Mgr. Jana Kurešová, Ph.D.</w:t>
      </w:r>
    </w:p>
    <w:p w:rsidR="00422DAB" w:rsidRDefault="00422DAB" w:rsidP="00454029">
      <w:pPr>
        <w:pStyle w:val="Normlnweb"/>
        <w:ind w:left="3544"/>
        <w:rPr>
          <w:rFonts w:ascii="Arial" w:hAnsi="Arial" w:cs="Arial"/>
          <w:bCs/>
          <w:sz w:val="22"/>
          <w:szCs w:val="22"/>
        </w:rPr>
      </w:pPr>
      <w:r w:rsidRPr="00422DAB">
        <w:rPr>
          <w:rFonts w:ascii="Arial" w:hAnsi="Arial" w:cs="Arial"/>
          <w:bCs/>
          <w:sz w:val="22"/>
          <w:szCs w:val="22"/>
        </w:rPr>
        <w:t xml:space="preserve">Přednáška </w:t>
      </w:r>
      <w:r>
        <w:rPr>
          <w:rFonts w:ascii="Arial" w:hAnsi="Arial" w:cs="Arial"/>
          <w:bCs/>
          <w:sz w:val="22"/>
          <w:szCs w:val="22"/>
        </w:rPr>
        <w:t xml:space="preserve">Jany Kurešové </w:t>
      </w:r>
      <w:r w:rsidRPr="00422DAB">
        <w:rPr>
          <w:rFonts w:ascii="Arial" w:hAnsi="Arial" w:cs="Arial"/>
          <w:bCs/>
          <w:sz w:val="22"/>
          <w:szCs w:val="22"/>
        </w:rPr>
        <w:t>představí aktuální problematiku barevné úpravy povrchu kamenosochařských děl. Po stručném exkurzu do historie bude na vybraných dílech z okresu Semily ukázána rekonstrukce barevnosti kamene.</w:t>
      </w:r>
    </w:p>
    <w:p w:rsidR="00015B99" w:rsidRDefault="00015B99" w:rsidP="00656AF9">
      <w:pPr>
        <w:pStyle w:val="Normlnweb"/>
        <w:rPr>
          <w:rFonts w:ascii="Arial" w:hAnsi="Arial" w:cs="Arial"/>
          <w:b/>
          <w:sz w:val="22"/>
          <w:szCs w:val="22"/>
        </w:rPr>
      </w:pPr>
      <w:r w:rsidRPr="00983313">
        <w:rPr>
          <w:rFonts w:ascii="Arial" w:hAnsi="Arial" w:cs="Arial"/>
          <w:b/>
          <w:bCs/>
          <w:sz w:val="22"/>
          <w:szCs w:val="22"/>
        </w:rPr>
        <w:t>Čítárna knihovny,</w:t>
      </w:r>
      <w:r w:rsidR="00422DAB">
        <w:rPr>
          <w:rFonts w:ascii="Arial" w:hAnsi="Arial" w:cs="Arial"/>
          <w:b/>
          <w:bCs/>
          <w:sz w:val="22"/>
          <w:szCs w:val="22"/>
        </w:rPr>
        <w:t> 17.0</w:t>
      </w:r>
      <w:r w:rsidR="00B0428C" w:rsidRPr="00983313">
        <w:rPr>
          <w:rFonts w:ascii="Arial" w:hAnsi="Arial" w:cs="Arial"/>
          <w:b/>
          <w:bCs/>
          <w:sz w:val="22"/>
          <w:szCs w:val="22"/>
        </w:rPr>
        <w:t>0</w:t>
      </w:r>
      <w:r w:rsidR="00B0428C" w:rsidRPr="00983313">
        <w:rPr>
          <w:rFonts w:ascii="Arial" w:hAnsi="Arial" w:cs="Arial"/>
          <w:b/>
          <w:sz w:val="22"/>
          <w:szCs w:val="22"/>
        </w:rPr>
        <w:t xml:space="preserve"> </w:t>
      </w:r>
      <w:r w:rsidRPr="00983313">
        <w:rPr>
          <w:rFonts w:ascii="Arial" w:hAnsi="Arial" w:cs="Arial"/>
          <w:b/>
          <w:sz w:val="22"/>
          <w:szCs w:val="22"/>
        </w:rPr>
        <w:t>hodin</w:t>
      </w:r>
    </w:p>
    <w:p w:rsidR="00422DAB" w:rsidRDefault="00422DAB" w:rsidP="00422DAB">
      <w:pPr>
        <w:pStyle w:val="Normlnweb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_________________________________________________________________________________  </w:t>
      </w:r>
    </w:p>
    <w:p w:rsidR="00422DAB" w:rsidRDefault="00E75F72" w:rsidP="00E16786">
      <w:pPr>
        <w:pStyle w:val="Normlnweb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  <w:r w:rsidRPr="00B34CBC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600339D" wp14:editId="70C8D092">
            <wp:simplePos x="0" y="0"/>
            <wp:positionH relativeFrom="margin">
              <wp:posOffset>250190</wp:posOffset>
            </wp:positionH>
            <wp:positionV relativeFrom="paragraph">
              <wp:posOffset>49530</wp:posOffset>
            </wp:positionV>
            <wp:extent cx="1320800" cy="1885950"/>
            <wp:effectExtent l="76200" t="76200" r="127000" b="133350"/>
            <wp:wrapTight wrapText="bothSides">
              <wp:wrapPolygon edited="0">
                <wp:start x="-623" y="-873"/>
                <wp:lineTo x="-1246" y="-655"/>
                <wp:lineTo x="-1246" y="22036"/>
                <wp:lineTo x="-623" y="22909"/>
                <wp:lineTo x="22742" y="22909"/>
                <wp:lineTo x="23365" y="20509"/>
                <wp:lineTo x="23365" y="2836"/>
                <wp:lineTo x="22742" y="-436"/>
                <wp:lineTo x="22742" y="-873"/>
                <wp:lineTo x="-623" y="-87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nihovna-semily.webnode.cz/200012258-973ad99954/ob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DAB">
        <w:rPr>
          <w:rFonts w:ascii="Arial" w:hAnsi="Arial" w:cs="Arial"/>
          <w:b/>
          <w:bCs/>
          <w:color w:val="000000"/>
          <w:sz w:val="32"/>
          <w:szCs w:val="32"/>
        </w:rPr>
        <w:t>Pondělí 8. dubna</w:t>
      </w:r>
    </w:p>
    <w:p w:rsidR="00422DAB" w:rsidRPr="00982F5F" w:rsidRDefault="00422DAB" w:rsidP="00150C82">
      <w:pPr>
        <w:pStyle w:val="Normlnweb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="00E16786">
        <w:rPr>
          <w:rFonts w:ascii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</w:rPr>
        <w:t>RUCHY ČTENÍ U DĚTÍ</w:t>
      </w:r>
    </w:p>
    <w:p w:rsidR="00422DAB" w:rsidRPr="004B123B" w:rsidRDefault="00422DAB" w:rsidP="00E16786">
      <w:pPr>
        <w:pStyle w:val="Normlnweb"/>
        <w:ind w:left="35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Mgr. Stanislava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Emmerlingová</w:t>
      </w:r>
      <w:proofErr w:type="spellEnd"/>
    </w:p>
    <w:p w:rsidR="00422DAB" w:rsidRDefault="00422DAB" w:rsidP="00E16786">
      <w:pPr>
        <w:pStyle w:val="Normlnweb"/>
        <w:ind w:left="3544"/>
        <w:rPr>
          <w:rFonts w:ascii="Arial" w:hAnsi="Arial" w:cs="Arial"/>
          <w:bCs/>
          <w:sz w:val="22"/>
          <w:szCs w:val="22"/>
        </w:rPr>
      </w:pPr>
      <w:r w:rsidRPr="00422DAB">
        <w:rPr>
          <w:rFonts w:ascii="Arial" w:hAnsi="Arial" w:cs="Arial"/>
          <w:bCs/>
          <w:sz w:val="22"/>
          <w:szCs w:val="22"/>
        </w:rPr>
        <w:t xml:space="preserve">Máte doma školáka, kterému nejde čtení či se zabýváte touto problematikou v rámci studia nebo práce? Chcete ve svých dětech probudit lásku ke čtení přes určitý handicap? Tato přednáška Vám v mnohém pomůže. Mgr. </w:t>
      </w:r>
      <w:proofErr w:type="spellStart"/>
      <w:r w:rsidRPr="00422DAB">
        <w:rPr>
          <w:rFonts w:ascii="Arial" w:hAnsi="Arial" w:cs="Arial"/>
          <w:bCs/>
          <w:sz w:val="22"/>
          <w:szCs w:val="22"/>
        </w:rPr>
        <w:t>Emmerlingová</w:t>
      </w:r>
      <w:proofErr w:type="spellEnd"/>
      <w:r w:rsidRPr="00422DAB">
        <w:rPr>
          <w:rFonts w:ascii="Arial" w:hAnsi="Arial" w:cs="Arial"/>
          <w:bCs/>
          <w:sz w:val="22"/>
          <w:szCs w:val="22"/>
        </w:rPr>
        <w:t xml:space="preserve"> není jen učitelkou, speciální pedagožkou, ale zároveň i maminkou syna dyslektika.</w:t>
      </w:r>
    </w:p>
    <w:p w:rsidR="00422DAB" w:rsidRPr="006F33E7" w:rsidRDefault="00422DAB" w:rsidP="00422DAB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6F33E7">
        <w:rPr>
          <w:rFonts w:ascii="Arial" w:hAnsi="Arial" w:cs="Arial"/>
          <w:b/>
          <w:bCs/>
          <w:sz w:val="22"/>
          <w:szCs w:val="22"/>
        </w:rPr>
        <w:t>Čítárna knihovny, 17</w:t>
      </w:r>
      <w:r>
        <w:rPr>
          <w:rFonts w:ascii="Arial" w:hAnsi="Arial" w:cs="Arial"/>
          <w:b/>
          <w:bCs/>
          <w:sz w:val="22"/>
          <w:szCs w:val="22"/>
        </w:rPr>
        <w:t>.30 hodin</w:t>
      </w:r>
    </w:p>
    <w:p w:rsidR="006F33E7" w:rsidRDefault="006F33E7" w:rsidP="006F33E7">
      <w:pPr>
        <w:pStyle w:val="Normlnweb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________________________________________________________________________________  </w:t>
      </w:r>
    </w:p>
    <w:p w:rsidR="006F33E7" w:rsidRDefault="00E75F72" w:rsidP="00E81A91">
      <w:pPr>
        <w:pStyle w:val="Normlnweb"/>
        <w:ind w:left="3544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B34CBC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9525</wp:posOffset>
            </wp:positionV>
            <wp:extent cx="1421130" cy="1905000"/>
            <wp:effectExtent l="76200" t="76200" r="121920" b="114300"/>
            <wp:wrapTight wrapText="bothSides">
              <wp:wrapPolygon edited="0">
                <wp:start x="-579" y="-864"/>
                <wp:lineTo x="-1158" y="-648"/>
                <wp:lineTo x="-1158" y="22032"/>
                <wp:lineTo x="-579" y="22896"/>
                <wp:lineTo x="22874" y="22896"/>
                <wp:lineTo x="23453" y="20304"/>
                <wp:lineTo x="23453" y="2808"/>
                <wp:lineTo x="22874" y="-432"/>
                <wp:lineTo x="22874" y="-864"/>
                <wp:lineTo x="-579" y="-86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nihovna-semily.webnode.cz/200012258-973ad99954/o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DAB">
        <w:rPr>
          <w:rFonts w:ascii="Arial" w:hAnsi="Arial" w:cs="Arial"/>
          <w:b/>
          <w:bCs/>
          <w:color w:val="000000"/>
          <w:sz w:val="32"/>
          <w:szCs w:val="32"/>
        </w:rPr>
        <w:t>Čtvrtek 11</w:t>
      </w:r>
      <w:r w:rsidR="006F33E7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 w:rsidR="00E8582E">
        <w:rPr>
          <w:rFonts w:ascii="Arial" w:hAnsi="Arial" w:cs="Arial"/>
          <w:b/>
          <w:bCs/>
          <w:color w:val="000000"/>
          <w:sz w:val="32"/>
          <w:szCs w:val="32"/>
        </w:rPr>
        <w:t>dubna</w:t>
      </w:r>
    </w:p>
    <w:p w:rsidR="004B123B" w:rsidRPr="00982F5F" w:rsidRDefault="00422DAB" w:rsidP="00E81A91">
      <w:pPr>
        <w:pStyle w:val="Normlnweb"/>
        <w:ind w:left="354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JAN </w:t>
      </w:r>
      <w:r w:rsidR="00E16786">
        <w:rPr>
          <w:rFonts w:ascii="Arial" w:hAnsi="Arial" w:cs="Arial"/>
          <w:b/>
          <w:bCs/>
          <w:color w:val="000000"/>
          <w:sz w:val="32"/>
          <w:szCs w:val="32"/>
        </w:rPr>
        <w:t xml:space="preserve">NEPOMUK </w:t>
      </w:r>
      <w:r>
        <w:rPr>
          <w:rFonts w:ascii="Arial" w:hAnsi="Arial" w:cs="Arial"/>
          <w:b/>
          <w:bCs/>
          <w:color w:val="000000"/>
          <w:sz w:val="32"/>
          <w:szCs w:val="32"/>
        </w:rPr>
        <w:t>HRABĚ HARRACH</w:t>
      </w:r>
    </w:p>
    <w:p w:rsidR="006F33E7" w:rsidRPr="004B123B" w:rsidRDefault="00422DAB" w:rsidP="00E81A91">
      <w:pPr>
        <w:pStyle w:val="Normlnweb"/>
        <w:ind w:left="35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PhDr</w:t>
      </w:r>
      <w:r w:rsidR="004B123B" w:rsidRPr="004B123B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z w:val="32"/>
          <w:szCs w:val="32"/>
        </w:rPr>
        <w:t>Jan Luštinec</w:t>
      </w:r>
    </w:p>
    <w:p w:rsidR="006F33E7" w:rsidRDefault="00422DAB" w:rsidP="00E81A91">
      <w:pPr>
        <w:pStyle w:val="Normlnweb"/>
        <w:ind w:left="3544"/>
        <w:rPr>
          <w:rFonts w:ascii="Arial" w:hAnsi="Arial" w:cs="Arial"/>
          <w:bCs/>
          <w:sz w:val="22"/>
          <w:szCs w:val="22"/>
        </w:rPr>
      </w:pPr>
      <w:r w:rsidRPr="00422DAB">
        <w:rPr>
          <w:rFonts w:ascii="Arial" w:hAnsi="Arial" w:cs="Arial"/>
          <w:bCs/>
          <w:sz w:val="22"/>
          <w:szCs w:val="22"/>
        </w:rPr>
        <w:t xml:space="preserve">Jan Luštinec v rámci besedy představí svou novou knihu Jan Nepomuk hrabě </w:t>
      </w:r>
      <w:proofErr w:type="spellStart"/>
      <w:r w:rsidRPr="00422DAB">
        <w:rPr>
          <w:rFonts w:ascii="Arial" w:hAnsi="Arial" w:cs="Arial"/>
          <w:bCs/>
          <w:sz w:val="22"/>
          <w:szCs w:val="22"/>
        </w:rPr>
        <w:t>Harrach</w:t>
      </w:r>
      <w:proofErr w:type="spellEnd"/>
      <w:r w:rsidRPr="00422DAB">
        <w:rPr>
          <w:rFonts w:ascii="Arial" w:hAnsi="Arial" w:cs="Arial"/>
          <w:bCs/>
          <w:sz w:val="22"/>
          <w:szCs w:val="22"/>
        </w:rPr>
        <w:t xml:space="preserve"> - ze života českého kavalíra, která vyvrací zažitá nepravdivá tvrzení o této výrazné a mnohdy opomíjené osobnosti českých dějin. Díky dlouholetému výzkumu Jana Luštince a jeho kolektivu můžete poznat pozoruhodnou renesanční osobnost, šlechtice, mecenáše, průmyslní</w:t>
      </w:r>
      <w:r w:rsidR="002168BF">
        <w:rPr>
          <w:rFonts w:ascii="Arial" w:hAnsi="Arial" w:cs="Arial"/>
          <w:bCs/>
          <w:sz w:val="22"/>
          <w:szCs w:val="22"/>
        </w:rPr>
        <w:t xml:space="preserve">ka a politika, a připomenout si, </w:t>
      </w:r>
      <w:r w:rsidRPr="00422DAB">
        <w:rPr>
          <w:rFonts w:ascii="Arial" w:hAnsi="Arial" w:cs="Arial"/>
          <w:bCs/>
          <w:sz w:val="22"/>
          <w:szCs w:val="22"/>
        </w:rPr>
        <w:t xml:space="preserve">jaký odkaz a hmotné památky po sobě hrabě </w:t>
      </w:r>
      <w:proofErr w:type="spellStart"/>
      <w:r w:rsidRPr="00422DAB">
        <w:rPr>
          <w:rFonts w:ascii="Arial" w:hAnsi="Arial" w:cs="Arial"/>
          <w:bCs/>
          <w:sz w:val="22"/>
          <w:szCs w:val="22"/>
        </w:rPr>
        <w:t>Harrach</w:t>
      </w:r>
      <w:proofErr w:type="spellEnd"/>
      <w:r w:rsidRPr="00422DAB">
        <w:rPr>
          <w:rFonts w:ascii="Arial" w:hAnsi="Arial" w:cs="Arial"/>
          <w:bCs/>
          <w:sz w:val="22"/>
          <w:szCs w:val="22"/>
        </w:rPr>
        <w:t xml:space="preserve"> zanechal.</w:t>
      </w:r>
    </w:p>
    <w:bookmarkEnd w:id="0"/>
    <w:p w:rsidR="006F33E7" w:rsidRPr="006F33E7" w:rsidRDefault="002C2D3D" w:rsidP="006F33E7">
      <w:pPr>
        <w:pStyle w:val="Normln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6F33E7" w:rsidRPr="006F33E7">
        <w:rPr>
          <w:rFonts w:ascii="Arial" w:hAnsi="Arial" w:cs="Arial"/>
          <w:b/>
          <w:bCs/>
          <w:sz w:val="22"/>
          <w:szCs w:val="22"/>
        </w:rPr>
        <w:t>ítárna knihovny, 17 hodin</w:t>
      </w:r>
    </w:p>
    <w:p w:rsidR="00454029" w:rsidRDefault="005128A4" w:rsidP="00454029">
      <w:pPr>
        <w:pStyle w:val="Normlnweb"/>
        <w:rPr>
          <w:rFonts w:ascii="Arial" w:hAnsi="Arial" w:cs="Arial"/>
          <w:bCs/>
          <w:sz w:val="16"/>
          <w:szCs w:val="16"/>
        </w:rPr>
      </w:pPr>
      <w:r w:rsidRPr="00656AF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C761A46" wp14:editId="49DACB5E">
            <wp:simplePos x="0" y="0"/>
            <wp:positionH relativeFrom="margin">
              <wp:posOffset>116839</wp:posOffset>
            </wp:positionH>
            <wp:positionV relativeFrom="paragraph">
              <wp:posOffset>257175</wp:posOffset>
            </wp:positionV>
            <wp:extent cx="2238375" cy="930054"/>
            <wp:effectExtent l="0" t="0" r="0" b="3810"/>
            <wp:wrapNone/>
            <wp:docPr id="6" name="obrázek 2" descr="C:\Users\mk\Desktop\PROPAGACE - Plakáty,  pozvánky, programy\LOGO MěK\Mk_log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\Desktop\PROPAGACE - Plakáty,  pozvánky, programy\LOGO MěK\Mk_logo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50" cy="93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86" w:rsidRPr="00407719">
        <w:rPr>
          <w:rFonts w:ascii="Arial" w:hAnsi="Arial" w:cs="Arial"/>
          <w:bCs/>
          <w:sz w:val="16"/>
          <w:szCs w:val="16"/>
        </w:rPr>
        <w:tab/>
      </w:r>
      <w:r w:rsidR="00E16786" w:rsidRPr="0040771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  <w:r w:rsidR="00454029">
        <w:rPr>
          <w:rFonts w:ascii="Arial" w:hAnsi="Arial" w:cs="Arial"/>
          <w:bCs/>
          <w:sz w:val="16"/>
          <w:szCs w:val="16"/>
        </w:rPr>
        <w:tab/>
      </w:r>
    </w:p>
    <w:p w:rsidR="00454029" w:rsidRDefault="00454029" w:rsidP="00454029">
      <w:pPr>
        <w:pStyle w:val="Normlnweb"/>
        <w:ind w:left="5664" w:firstLine="708"/>
        <w:rPr>
          <w:rFonts w:ascii="Arial" w:hAnsi="Arial" w:cs="Arial"/>
          <w:bCs/>
          <w:sz w:val="16"/>
          <w:szCs w:val="16"/>
        </w:rPr>
      </w:pPr>
    </w:p>
    <w:p w:rsidR="00E16786" w:rsidRDefault="00E16786" w:rsidP="00454029">
      <w:pPr>
        <w:pStyle w:val="Normlnweb"/>
        <w:ind w:left="5664" w:firstLine="708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duben 2019</w:t>
      </w:r>
    </w:p>
    <w:p w:rsidR="00E16786" w:rsidRDefault="00E16786" w:rsidP="00E16786">
      <w:pPr>
        <w:pBdr>
          <w:bottom w:val="single" w:sz="12" w:space="1" w:color="auto"/>
        </w:pBd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  <w:r>
        <w:rPr>
          <w:rFonts w:ascii="Arial" w:hAnsi="Arial" w:cs="Arial"/>
          <w:i/>
          <w:sz w:val="40"/>
          <w:szCs w:val="40"/>
        </w:rPr>
        <w:tab/>
      </w:r>
    </w:p>
    <w:p w:rsidR="00EB28AF" w:rsidRDefault="00EB28AF" w:rsidP="00EB28AF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104F4">
        <w:rPr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40640</wp:posOffset>
            </wp:positionH>
            <wp:positionV relativeFrom="paragraph">
              <wp:posOffset>155575</wp:posOffset>
            </wp:positionV>
            <wp:extent cx="2133600" cy="1838325"/>
            <wp:effectExtent l="76200" t="76200" r="133350" b="142875"/>
            <wp:wrapTight wrapText="bothSides">
              <wp:wrapPolygon edited="0">
                <wp:start x="-386" y="-895"/>
                <wp:lineTo x="-771" y="-672"/>
                <wp:lineTo x="-771" y="22160"/>
                <wp:lineTo x="-386" y="23055"/>
                <wp:lineTo x="22371" y="23055"/>
                <wp:lineTo x="22757" y="21040"/>
                <wp:lineTo x="22757" y="2910"/>
                <wp:lineTo x="22371" y="-448"/>
                <wp:lineTo x="22371" y="-895"/>
                <wp:lineTo x="-386" y="-89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nihovna-semily.webnode.cz/200012258-973ad99954/ob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C82">
        <w:rPr>
          <w:rFonts w:ascii="Arial" w:hAnsi="Arial" w:cs="Arial"/>
          <w:b/>
          <w:bCs/>
          <w:color w:val="000000"/>
          <w:sz w:val="28"/>
          <w:szCs w:val="28"/>
        </w:rPr>
        <w:t xml:space="preserve">Čtvrtek 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50C82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8104F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dubna</w:t>
      </w:r>
    </w:p>
    <w:p w:rsidR="00EB28AF" w:rsidRDefault="00150C82" w:rsidP="00EB28AF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JESKYNĚ VE SVĚTĚ I ČESKÉ REPUBLICE</w:t>
      </w:r>
    </w:p>
    <w:p w:rsidR="00300634" w:rsidRPr="008104F4" w:rsidRDefault="00300634" w:rsidP="00EB28AF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Mgr. Vratislav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Ouhrabka</w:t>
      </w:r>
      <w:proofErr w:type="spellEnd"/>
    </w:p>
    <w:p w:rsidR="00EB28AF" w:rsidRPr="0062503A" w:rsidRDefault="00300634" w:rsidP="00150C82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Speleolog</w:t>
      </w:r>
      <w:r w:rsidR="00150C82">
        <w:rPr>
          <w:rFonts w:ascii="Arial" w:hAnsi="Arial" w:cs="Arial"/>
          <w:bCs/>
          <w:sz w:val="22"/>
          <w:szCs w:val="22"/>
        </w:rPr>
        <w:t xml:space="preserve"> Vratislav </w:t>
      </w:r>
      <w:proofErr w:type="spellStart"/>
      <w:r w:rsidR="00150C82">
        <w:rPr>
          <w:rFonts w:ascii="Arial" w:hAnsi="Arial" w:cs="Arial"/>
          <w:bCs/>
          <w:sz w:val="22"/>
          <w:szCs w:val="22"/>
        </w:rPr>
        <w:t>Ouhrabka</w:t>
      </w:r>
      <w:proofErr w:type="spellEnd"/>
      <w:r w:rsidR="00150C82">
        <w:rPr>
          <w:rFonts w:ascii="Arial" w:hAnsi="Arial" w:cs="Arial"/>
          <w:bCs/>
          <w:sz w:val="22"/>
          <w:szCs w:val="22"/>
        </w:rPr>
        <w:t xml:space="preserve"> na své přednášce představí n</w:t>
      </w:r>
      <w:r w:rsidR="00150C82" w:rsidRPr="00150C82">
        <w:rPr>
          <w:rFonts w:ascii="Arial" w:hAnsi="Arial" w:cs="Arial"/>
          <w:bCs/>
          <w:sz w:val="22"/>
          <w:szCs w:val="22"/>
        </w:rPr>
        <w:t>ejnovější objevy v jeskyních v Podkrkonoší (Bozko</w:t>
      </w:r>
      <w:r w:rsidR="00633B13">
        <w:rPr>
          <w:rFonts w:ascii="Arial" w:hAnsi="Arial" w:cs="Arial"/>
          <w:bCs/>
          <w:sz w:val="22"/>
          <w:szCs w:val="22"/>
        </w:rPr>
        <w:t xml:space="preserve">v, Poniklá, </w:t>
      </w:r>
      <w:proofErr w:type="spellStart"/>
      <w:r w:rsidR="00633B13">
        <w:rPr>
          <w:rFonts w:ascii="Arial" w:hAnsi="Arial" w:cs="Arial"/>
          <w:bCs/>
          <w:sz w:val="22"/>
          <w:szCs w:val="22"/>
        </w:rPr>
        <w:t>Křižlice</w:t>
      </w:r>
      <w:proofErr w:type="spellEnd"/>
      <w:r w:rsidR="00633B13">
        <w:rPr>
          <w:rFonts w:ascii="Arial" w:hAnsi="Arial" w:cs="Arial"/>
          <w:bCs/>
          <w:sz w:val="22"/>
          <w:szCs w:val="22"/>
        </w:rPr>
        <w:t xml:space="preserve"> ad.) </w:t>
      </w:r>
      <w:r>
        <w:rPr>
          <w:rFonts w:ascii="Arial" w:hAnsi="Arial" w:cs="Arial"/>
          <w:bCs/>
          <w:sz w:val="22"/>
          <w:szCs w:val="22"/>
        </w:rPr>
        <w:t>a</w:t>
      </w:r>
      <w:r w:rsidR="00633B13">
        <w:rPr>
          <w:rFonts w:ascii="Arial" w:hAnsi="Arial" w:cs="Arial"/>
          <w:bCs/>
          <w:sz w:val="22"/>
          <w:szCs w:val="22"/>
        </w:rPr>
        <w:t xml:space="preserve"> </w:t>
      </w:r>
      <w:r w:rsidR="00150C82">
        <w:rPr>
          <w:rFonts w:ascii="Arial" w:hAnsi="Arial" w:cs="Arial"/>
          <w:bCs/>
          <w:sz w:val="22"/>
          <w:szCs w:val="22"/>
        </w:rPr>
        <w:t>práci</w:t>
      </w:r>
      <w:r w:rsidR="00150C82" w:rsidRPr="00150C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českých kolegů </w:t>
      </w:r>
      <w:r w:rsidR="00150C82" w:rsidRPr="00150C82">
        <w:rPr>
          <w:rFonts w:ascii="Arial" w:hAnsi="Arial" w:cs="Arial"/>
          <w:bCs/>
          <w:sz w:val="22"/>
          <w:szCs w:val="22"/>
        </w:rPr>
        <w:t>v</w:t>
      </w:r>
      <w:r w:rsidR="00633B13">
        <w:rPr>
          <w:rFonts w:ascii="Arial" w:hAnsi="Arial" w:cs="Arial"/>
          <w:bCs/>
          <w:sz w:val="22"/>
          <w:szCs w:val="22"/>
        </w:rPr>
        <w:t> </w:t>
      </w:r>
      <w:r w:rsidR="00150C82" w:rsidRPr="00150C82">
        <w:rPr>
          <w:rFonts w:ascii="Arial" w:hAnsi="Arial" w:cs="Arial"/>
          <w:bCs/>
          <w:sz w:val="22"/>
          <w:szCs w:val="22"/>
        </w:rPr>
        <w:t>zahraničí</w:t>
      </w:r>
      <w:r w:rsidR="00633B13">
        <w:rPr>
          <w:rFonts w:ascii="Arial" w:hAnsi="Arial" w:cs="Arial"/>
          <w:bCs/>
          <w:sz w:val="22"/>
          <w:szCs w:val="22"/>
        </w:rPr>
        <w:t xml:space="preserve"> </w:t>
      </w:r>
      <w:r w:rsidR="00150C82" w:rsidRPr="00150C82">
        <w:rPr>
          <w:rFonts w:ascii="Arial" w:hAnsi="Arial" w:cs="Arial"/>
          <w:bCs/>
          <w:sz w:val="22"/>
          <w:szCs w:val="22"/>
        </w:rPr>
        <w:t>(</w:t>
      </w:r>
      <w:r w:rsidR="00633B13">
        <w:rPr>
          <w:rFonts w:ascii="Arial" w:hAnsi="Arial" w:cs="Arial"/>
          <w:bCs/>
          <w:sz w:val="22"/>
          <w:szCs w:val="22"/>
        </w:rPr>
        <w:t xml:space="preserve">např. </w:t>
      </w:r>
      <w:r w:rsidR="00150C82" w:rsidRPr="00150C82">
        <w:rPr>
          <w:rFonts w:ascii="Arial" w:hAnsi="Arial" w:cs="Arial"/>
          <w:bCs/>
          <w:sz w:val="22"/>
          <w:szCs w:val="22"/>
        </w:rPr>
        <w:t>Rumunsko, Gruzie</w:t>
      </w:r>
      <w:r w:rsidR="00150C82">
        <w:rPr>
          <w:rFonts w:ascii="Arial" w:hAnsi="Arial" w:cs="Arial"/>
          <w:bCs/>
          <w:sz w:val="22"/>
          <w:szCs w:val="22"/>
        </w:rPr>
        <w:t xml:space="preserve">). </w:t>
      </w:r>
    </w:p>
    <w:p w:rsidR="00300634" w:rsidRDefault="002C2D3D" w:rsidP="00300634">
      <w:pPr>
        <w:pStyle w:val="Normlnweb"/>
        <w:ind w:left="3540" w:hanging="3540"/>
      </w:pPr>
      <w:r>
        <w:rPr>
          <w:rFonts w:ascii="Arial" w:hAnsi="Arial" w:cs="Arial"/>
          <w:b/>
          <w:bCs/>
          <w:sz w:val="22"/>
          <w:szCs w:val="22"/>
        </w:rPr>
        <w:t>Čítárna</w:t>
      </w:r>
      <w:r w:rsidR="008E1C1C">
        <w:rPr>
          <w:rFonts w:ascii="Arial" w:hAnsi="Arial" w:cs="Arial"/>
          <w:b/>
          <w:bCs/>
          <w:sz w:val="22"/>
          <w:szCs w:val="22"/>
        </w:rPr>
        <w:t xml:space="preserve"> knihovny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EB28AF" w:rsidRPr="00652B9C">
        <w:rPr>
          <w:rFonts w:ascii="Arial" w:hAnsi="Arial" w:cs="Arial"/>
          <w:b/>
          <w:bCs/>
          <w:sz w:val="22"/>
          <w:szCs w:val="22"/>
        </w:rPr>
        <w:t>17 hodin</w:t>
      </w:r>
      <w:r w:rsidR="00EB28AF">
        <w:t xml:space="preserve"> </w:t>
      </w:r>
      <w:r w:rsidR="00300634">
        <w:t xml:space="preserve"> </w:t>
      </w:r>
      <w:r w:rsidR="00300634">
        <w:tab/>
      </w:r>
    </w:p>
    <w:p w:rsidR="00300634" w:rsidRDefault="00300634" w:rsidP="00300634">
      <w:pPr>
        <w:pStyle w:val="Normlnweb"/>
        <w:rPr>
          <w:rFonts w:ascii="Arial" w:hAnsi="Arial" w:cs="Arial"/>
          <w:bCs/>
          <w:sz w:val="22"/>
          <w:szCs w:val="22"/>
        </w:rPr>
      </w:pPr>
      <w:r w:rsidRPr="00300634">
        <w:rPr>
          <w:rFonts w:ascii="Arial" w:hAnsi="Arial" w:cs="Arial"/>
          <w:b/>
          <w:bCs/>
          <w:i/>
          <w:sz w:val="22"/>
          <w:szCs w:val="22"/>
        </w:rPr>
        <w:t>Akce se koná u příležitosti výročí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 w:rsidRPr="00300634">
        <w:rPr>
          <w:rFonts w:ascii="Arial" w:hAnsi="Arial" w:cs="Arial"/>
          <w:b/>
          <w:bCs/>
          <w:i/>
          <w:sz w:val="22"/>
          <w:szCs w:val="22"/>
        </w:rPr>
        <w:t xml:space="preserve">  50 let od zpřístupnění </w:t>
      </w:r>
      <w:proofErr w:type="spellStart"/>
      <w:r w:rsidRPr="00300634">
        <w:rPr>
          <w:rFonts w:ascii="Arial" w:hAnsi="Arial" w:cs="Arial"/>
          <w:b/>
          <w:bCs/>
          <w:i/>
          <w:sz w:val="22"/>
          <w:szCs w:val="22"/>
        </w:rPr>
        <w:t>Bozkovských</w:t>
      </w:r>
      <w:proofErr w:type="spellEnd"/>
      <w:r w:rsidRPr="00300634">
        <w:rPr>
          <w:rFonts w:ascii="Arial" w:hAnsi="Arial" w:cs="Arial"/>
          <w:b/>
          <w:bCs/>
          <w:i/>
          <w:sz w:val="22"/>
          <w:szCs w:val="22"/>
        </w:rPr>
        <w:t xml:space="preserve"> jeskyní a 40 let od </w:t>
      </w:r>
      <w:r>
        <w:rPr>
          <w:rFonts w:ascii="Arial" w:hAnsi="Arial" w:cs="Arial"/>
          <w:b/>
          <w:bCs/>
          <w:i/>
          <w:sz w:val="22"/>
          <w:szCs w:val="22"/>
        </w:rPr>
        <w:t>z</w:t>
      </w:r>
      <w:r w:rsidRPr="00300634">
        <w:rPr>
          <w:rFonts w:ascii="Arial" w:hAnsi="Arial" w:cs="Arial"/>
          <w:b/>
          <w:bCs/>
          <w:i/>
          <w:sz w:val="22"/>
          <w:szCs w:val="22"/>
        </w:rPr>
        <w:t>aložení České speleologické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společnosti.</w:t>
      </w:r>
      <w:r w:rsidRPr="00150C82">
        <w:rPr>
          <w:rFonts w:ascii="Arial" w:hAnsi="Arial" w:cs="Arial"/>
          <w:bCs/>
          <w:sz w:val="22"/>
          <w:szCs w:val="22"/>
        </w:rPr>
        <w:t xml:space="preserve"> </w:t>
      </w:r>
    </w:p>
    <w:p w:rsidR="006F33E7" w:rsidRDefault="00134C84" w:rsidP="00300634">
      <w:pPr>
        <w:pStyle w:val="Normlnweb"/>
        <w:ind w:left="3540" w:hanging="3540"/>
      </w:pPr>
      <w:r w:rsidRPr="008104F4">
        <w:rPr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 wp14:anchorId="3173B7DA" wp14:editId="3F610534">
            <wp:simplePos x="0" y="0"/>
            <wp:positionH relativeFrom="margin">
              <wp:posOffset>40640</wp:posOffset>
            </wp:positionH>
            <wp:positionV relativeFrom="paragraph">
              <wp:posOffset>339725</wp:posOffset>
            </wp:positionV>
            <wp:extent cx="2133600" cy="1602105"/>
            <wp:effectExtent l="76200" t="76200" r="133350" b="131445"/>
            <wp:wrapTight wrapText="bothSides">
              <wp:wrapPolygon edited="0">
                <wp:start x="-386" y="-1027"/>
                <wp:lineTo x="-771" y="-771"/>
                <wp:lineTo x="-771" y="22088"/>
                <wp:lineTo x="-386" y="23115"/>
                <wp:lineTo x="22371" y="23115"/>
                <wp:lineTo x="22757" y="20033"/>
                <wp:lineTo x="22757" y="3339"/>
                <wp:lineTo x="22371" y="-514"/>
                <wp:lineTo x="22371" y="-1027"/>
                <wp:lineTo x="-386" y="-1027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nihovna-semily.webnode.cz/200012258-973ad99954/ob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2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3E7">
        <w:t xml:space="preserve">_____________________________________________________________________________________ </w:t>
      </w:r>
    </w:p>
    <w:p w:rsidR="00E16786" w:rsidRDefault="00E16786" w:rsidP="00E16786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Pátek 26</w:t>
      </w:r>
      <w:r w:rsidRPr="008104F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dubna</w:t>
      </w:r>
    </w:p>
    <w:p w:rsidR="00E16786" w:rsidRPr="008104F4" w:rsidRDefault="00E16786" w:rsidP="00E16786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BURZA KNIH</w:t>
      </w:r>
    </w:p>
    <w:p w:rsidR="00E16786" w:rsidRDefault="00E16786" w:rsidP="00E16786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 w:rsidRPr="0062503A">
        <w:rPr>
          <w:rFonts w:ascii="Arial" w:hAnsi="Arial" w:cs="Arial"/>
          <w:bCs/>
          <w:sz w:val="22"/>
          <w:szCs w:val="22"/>
        </w:rPr>
        <w:t xml:space="preserve">V pátek proběhne </w:t>
      </w:r>
      <w:r>
        <w:rPr>
          <w:rFonts w:ascii="Arial" w:hAnsi="Arial" w:cs="Arial"/>
          <w:bCs/>
          <w:sz w:val="22"/>
          <w:szCs w:val="22"/>
        </w:rPr>
        <w:t xml:space="preserve">tradiční </w:t>
      </w:r>
      <w:r w:rsidRPr="0062503A">
        <w:rPr>
          <w:rFonts w:ascii="Arial" w:hAnsi="Arial" w:cs="Arial"/>
          <w:bCs/>
          <w:sz w:val="22"/>
          <w:szCs w:val="22"/>
        </w:rPr>
        <w:t xml:space="preserve">burza knih ve vestibulu Jitřenky. </w:t>
      </w:r>
      <w:r>
        <w:rPr>
          <w:rFonts w:ascii="Arial" w:hAnsi="Arial" w:cs="Arial"/>
          <w:bCs/>
          <w:sz w:val="22"/>
          <w:szCs w:val="22"/>
        </w:rPr>
        <w:t>K dispozici bude naučná literatura, krásné obrazové publikace, pohádky, beletrie či periodika.</w:t>
      </w:r>
    </w:p>
    <w:p w:rsidR="00E16786" w:rsidRPr="0062503A" w:rsidRDefault="00E16786" w:rsidP="00E16786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</w:p>
    <w:p w:rsidR="00652B9C" w:rsidRDefault="00E16786" w:rsidP="00F47994">
      <w:pPr>
        <w:pStyle w:val="Normlnweb"/>
      </w:pPr>
      <w:r w:rsidRPr="00652B9C">
        <w:rPr>
          <w:rFonts w:ascii="Arial" w:hAnsi="Arial" w:cs="Arial"/>
          <w:b/>
          <w:bCs/>
          <w:sz w:val="22"/>
          <w:szCs w:val="22"/>
        </w:rPr>
        <w:t>Vestibul Jitřenky, 8 - 17 hodin</w:t>
      </w:r>
      <w:r>
        <w:t xml:space="preserve"> </w:t>
      </w:r>
      <w:r w:rsidR="00F47994">
        <w:t>___</w:t>
      </w:r>
      <w:r>
        <w:t>______________________________________________________</w:t>
      </w:r>
      <w:r w:rsidR="00300634">
        <w:t>___________________________</w:t>
      </w:r>
      <w:r w:rsidR="00F47994">
        <w:t xml:space="preserve"> </w:t>
      </w:r>
    </w:p>
    <w:p w:rsidR="00EB28AF" w:rsidRDefault="00300634" w:rsidP="00652B9C">
      <w:pPr>
        <w:pStyle w:val="Normln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68580</wp:posOffset>
            </wp:positionV>
            <wp:extent cx="2076450" cy="1804035"/>
            <wp:effectExtent l="76200" t="76200" r="133350" b="139065"/>
            <wp:wrapTight wrapText="bothSides">
              <wp:wrapPolygon edited="0">
                <wp:start x="-396" y="-912"/>
                <wp:lineTo x="-793" y="-684"/>
                <wp:lineTo x="-793" y="22125"/>
                <wp:lineTo x="-396" y="23037"/>
                <wp:lineTo x="22393" y="23037"/>
                <wp:lineTo x="22789" y="21440"/>
                <wp:lineTo x="22789" y="2965"/>
                <wp:lineTo x="22393" y="-456"/>
                <wp:lineTo x="22393" y="-912"/>
                <wp:lineTo x="-396" y="-912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4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FOTOSOUTĚŽ</w:t>
      </w:r>
    </w:p>
    <w:p w:rsidR="00656AF9" w:rsidRDefault="00300634" w:rsidP="00EB28AF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„Po stopách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Krákorky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“</w:t>
      </w:r>
    </w:p>
    <w:p w:rsidR="00EB28AF" w:rsidRPr="0062503A" w:rsidRDefault="00300634" w:rsidP="00EB28AF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příležitosti vydání nové knihy „Objevuj Semily s</w:t>
      </w:r>
      <w:r w:rsidR="00454029">
        <w:rPr>
          <w:rFonts w:ascii="Arial" w:hAnsi="Arial" w:cs="Arial"/>
          <w:bCs/>
          <w:sz w:val="22"/>
          <w:szCs w:val="22"/>
        </w:rPr>
        <w:t> </w:t>
      </w:r>
      <w:proofErr w:type="spellStart"/>
      <w:r>
        <w:rPr>
          <w:rFonts w:ascii="Arial" w:hAnsi="Arial" w:cs="Arial"/>
          <w:bCs/>
          <w:sz w:val="22"/>
          <w:szCs w:val="22"/>
        </w:rPr>
        <w:t>Krákorkou</w:t>
      </w:r>
      <w:proofErr w:type="spellEnd"/>
      <w:r w:rsidR="00454029">
        <w:rPr>
          <w:rFonts w:ascii="Arial" w:hAnsi="Arial" w:cs="Arial"/>
          <w:bCs/>
          <w:sz w:val="22"/>
          <w:szCs w:val="22"/>
        </w:rPr>
        <w:t>“</w:t>
      </w:r>
      <w:r w:rsidR="005128A4">
        <w:rPr>
          <w:rFonts w:ascii="Arial" w:hAnsi="Arial" w:cs="Arial"/>
          <w:bCs/>
          <w:sz w:val="22"/>
          <w:szCs w:val="22"/>
        </w:rPr>
        <w:t>, kterou si můžete koupit v</w:t>
      </w:r>
      <w:r w:rsidR="002168BF">
        <w:rPr>
          <w:rFonts w:ascii="Arial" w:hAnsi="Arial" w:cs="Arial"/>
          <w:bCs/>
          <w:sz w:val="22"/>
          <w:szCs w:val="22"/>
        </w:rPr>
        <w:t> </w:t>
      </w:r>
      <w:r w:rsidR="005128A4">
        <w:rPr>
          <w:rFonts w:ascii="Arial" w:hAnsi="Arial" w:cs="Arial"/>
          <w:bCs/>
          <w:sz w:val="22"/>
          <w:szCs w:val="22"/>
        </w:rPr>
        <w:t>knihovně</w:t>
      </w:r>
      <w:r w:rsidR="002168BF">
        <w:rPr>
          <w:rFonts w:ascii="Arial" w:hAnsi="Arial" w:cs="Arial"/>
          <w:bCs/>
          <w:sz w:val="22"/>
          <w:szCs w:val="22"/>
        </w:rPr>
        <w:t>,</w:t>
      </w:r>
      <w:r w:rsidR="005128A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vyhlašujeme fotosoutěž. Fotografie z</w:t>
      </w:r>
      <w:r w:rsidR="00454029">
        <w:rPr>
          <w:rFonts w:ascii="Arial" w:hAnsi="Arial" w:cs="Arial"/>
          <w:bCs/>
          <w:sz w:val="22"/>
          <w:szCs w:val="22"/>
        </w:rPr>
        <w:t xml:space="preserve"> Vašeho </w:t>
      </w:r>
      <w:r>
        <w:rPr>
          <w:rFonts w:ascii="Arial" w:hAnsi="Arial" w:cs="Arial"/>
          <w:bCs/>
          <w:sz w:val="22"/>
          <w:szCs w:val="22"/>
        </w:rPr>
        <w:t xml:space="preserve">putování s knihou zasílejte </w:t>
      </w:r>
      <w:r w:rsidR="00454029">
        <w:rPr>
          <w:rFonts w:ascii="Arial" w:hAnsi="Arial" w:cs="Arial"/>
          <w:bCs/>
          <w:sz w:val="22"/>
          <w:szCs w:val="22"/>
        </w:rPr>
        <w:t xml:space="preserve">nejpozději do 31. května 2019 na </w:t>
      </w:r>
      <w:hyperlink r:id="rId12" w:history="1">
        <w:r w:rsidR="00454029" w:rsidRPr="000256BE">
          <w:rPr>
            <w:rStyle w:val="Hypertextovodkaz"/>
            <w:rFonts w:ascii="Arial" w:hAnsi="Arial" w:cs="Arial"/>
            <w:bCs/>
            <w:sz w:val="22"/>
            <w:szCs w:val="22"/>
          </w:rPr>
          <w:t>detske@knihovnasemily.cz</w:t>
        </w:r>
      </w:hyperlink>
      <w:r w:rsidR="00454029">
        <w:rPr>
          <w:rFonts w:ascii="Arial" w:hAnsi="Arial" w:cs="Arial"/>
          <w:bCs/>
          <w:sz w:val="22"/>
          <w:szCs w:val="22"/>
        </w:rPr>
        <w:t>. Do emailu uveďte jméno a věk soutěžícího dítěte. Po ukončení soutěže proběhne u příležitosti Dne dětí slosování o hodnotné ceny – roční registrace, knižní dary a vstupenky!</w:t>
      </w:r>
    </w:p>
    <w:p w:rsidR="00A20F86" w:rsidRPr="00652B9C" w:rsidRDefault="00A20F86" w:rsidP="00652B9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652B9C" w:rsidRDefault="00652B9C" w:rsidP="00652B9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52B9C">
        <w:rPr>
          <w:rFonts w:ascii="Arial" w:hAnsi="Arial" w:cs="Arial"/>
          <w:b/>
          <w:bCs/>
          <w:sz w:val="22"/>
          <w:szCs w:val="22"/>
        </w:rPr>
        <w:t>Dětské oddělení knihovny</w:t>
      </w:r>
    </w:p>
    <w:p w:rsidR="00EB28AF" w:rsidRDefault="00EB28AF" w:rsidP="00652B9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t xml:space="preserve">_____________________________________________________________________________________  </w:t>
      </w:r>
    </w:p>
    <w:p w:rsidR="00652B9C" w:rsidRPr="00407719" w:rsidRDefault="00652B9C" w:rsidP="00652B9C">
      <w:pPr>
        <w:rPr>
          <w:rFonts w:ascii="Arial" w:hAnsi="Arial" w:cs="Arial"/>
          <w:bCs/>
          <w:sz w:val="16"/>
          <w:szCs w:val="16"/>
        </w:rPr>
      </w:pPr>
      <w:r w:rsidRPr="00407719">
        <w:rPr>
          <w:rFonts w:ascii="Arial" w:hAnsi="Arial" w:cs="Arial"/>
          <w:bCs/>
          <w:sz w:val="16"/>
          <w:szCs w:val="16"/>
        </w:rPr>
        <w:t>Městská knihovna Semi</w:t>
      </w:r>
      <w:r>
        <w:rPr>
          <w:rFonts w:ascii="Arial" w:hAnsi="Arial" w:cs="Arial"/>
          <w:bCs/>
          <w:sz w:val="16"/>
          <w:szCs w:val="16"/>
        </w:rPr>
        <w:t>ly, příspěvková organizace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t</w:t>
      </w:r>
      <w:r w:rsidRPr="00407719">
        <w:rPr>
          <w:rFonts w:ascii="Arial" w:hAnsi="Arial" w:cs="Arial"/>
          <w:bCs/>
          <w:sz w:val="16"/>
          <w:szCs w:val="16"/>
        </w:rPr>
        <w:t xml:space="preserve">elefon: </w:t>
      </w:r>
      <w:r w:rsidRPr="00407719">
        <w:rPr>
          <w:rFonts w:ascii="Arial" w:hAnsi="Arial" w:cs="Arial"/>
          <w:bCs/>
          <w:sz w:val="16"/>
          <w:szCs w:val="16"/>
        </w:rPr>
        <w:tab/>
        <w:t>481 622 902</w:t>
      </w:r>
    </w:p>
    <w:p w:rsidR="00652B9C" w:rsidRDefault="00652B9C" w:rsidP="00652B9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Tyršova 49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407719">
        <w:rPr>
          <w:rFonts w:ascii="Arial" w:hAnsi="Arial" w:cs="Arial"/>
          <w:bCs/>
          <w:sz w:val="16"/>
          <w:szCs w:val="16"/>
        </w:rPr>
        <w:t>mail:</w:t>
      </w:r>
      <w:r w:rsidRPr="00407719">
        <w:rPr>
          <w:rFonts w:ascii="Arial" w:hAnsi="Arial" w:cs="Arial"/>
          <w:bCs/>
          <w:sz w:val="16"/>
          <w:szCs w:val="16"/>
        </w:rPr>
        <w:tab/>
        <w:t>mk@knihovnasemily.cz</w:t>
      </w:r>
    </w:p>
    <w:p w:rsidR="00241D6C" w:rsidRPr="00C55667" w:rsidRDefault="00652B9C" w:rsidP="006F33E7">
      <w:pPr>
        <w:rPr>
          <w:rFonts w:ascii="Arial" w:hAnsi="Arial" w:cs="Arial"/>
          <w:bCs/>
          <w:sz w:val="22"/>
          <w:szCs w:val="22"/>
        </w:rPr>
      </w:pPr>
      <w:r w:rsidRPr="00407719">
        <w:rPr>
          <w:rFonts w:ascii="Arial" w:hAnsi="Arial" w:cs="Arial"/>
          <w:bCs/>
          <w:sz w:val="16"/>
          <w:szCs w:val="16"/>
        </w:rPr>
        <w:t>513 01 Semily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407719">
        <w:rPr>
          <w:rFonts w:ascii="Arial" w:hAnsi="Arial" w:cs="Arial"/>
          <w:bCs/>
          <w:sz w:val="16"/>
          <w:szCs w:val="16"/>
        </w:rPr>
        <w:tab/>
      </w:r>
      <w:r w:rsidRPr="0040771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407719">
        <w:rPr>
          <w:rFonts w:ascii="Arial" w:hAnsi="Arial" w:cs="Arial"/>
          <w:bCs/>
          <w:sz w:val="16"/>
          <w:szCs w:val="16"/>
        </w:rPr>
        <w:t xml:space="preserve">web: </w:t>
      </w:r>
      <w:r w:rsidRPr="00407719">
        <w:rPr>
          <w:rFonts w:ascii="Arial" w:hAnsi="Arial" w:cs="Arial"/>
          <w:bCs/>
          <w:sz w:val="16"/>
          <w:szCs w:val="16"/>
        </w:rPr>
        <w:tab/>
        <w:t>www.knihovnasemily.cz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241D6C" w:rsidRPr="00C55667" w:rsidSect="00FD2A5D">
      <w:pgSz w:w="11907" w:h="16840" w:code="9"/>
      <w:pgMar w:top="720" w:right="850" w:bottom="426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65B"/>
    <w:multiLevelType w:val="hybridMultilevel"/>
    <w:tmpl w:val="B2A6F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A66"/>
    <w:multiLevelType w:val="hybridMultilevel"/>
    <w:tmpl w:val="C5364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83"/>
    <w:multiLevelType w:val="hybridMultilevel"/>
    <w:tmpl w:val="1B5E5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315"/>
    <w:multiLevelType w:val="hybridMultilevel"/>
    <w:tmpl w:val="8890A3C6"/>
    <w:lvl w:ilvl="0" w:tplc="FF34FF94">
      <w:start w:val="11"/>
      <w:numFmt w:val="bullet"/>
      <w:lvlText w:val="-"/>
      <w:lvlJc w:val="left"/>
      <w:pPr>
        <w:ind w:left="5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" w15:restartNumberingAfterBreak="0">
    <w:nsid w:val="24352DD5"/>
    <w:multiLevelType w:val="multilevel"/>
    <w:tmpl w:val="F90CF8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885"/>
        </w:tabs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50"/>
        </w:tabs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5"/>
        </w:tabs>
        <w:ind w:left="10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740"/>
        </w:tabs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05"/>
        </w:tabs>
        <w:ind w:left="1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30"/>
        </w:tabs>
        <w:ind w:left="20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95"/>
        </w:tabs>
        <w:ind w:left="23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0"/>
        </w:tabs>
        <w:ind w:left="27120" w:hanging="1800"/>
      </w:pPr>
      <w:rPr>
        <w:rFonts w:hint="default"/>
      </w:rPr>
    </w:lvl>
  </w:abstractNum>
  <w:abstractNum w:abstractNumId="5" w15:restartNumberingAfterBreak="0">
    <w:nsid w:val="281C693E"/>
    <w:multiLevelType w:val="multilevel"/>
    <w:tmpl w:val="80E8E1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885"/>
        </w:tabs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50"/>
        </w:tabs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5"/>
        </w:tabs>
        <w:ind w:left="10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740"/>
        </w:tabs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05"/>
        </w:tabs>
        <w:ind w:left="1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30"/>
        </w:tabs>
        <w:ind w:left="20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95"/>
        </w:tabs>
        <w:ind w:left="23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0"/>
        </w:tabs>
        <w:ind w:left="27120" w:hanging="1800"/>
      </w:pPr>
      <w:rPr>
        <w:rFonts w:hint="default"/>
      </w:rPr>
    </w:lvl>
  </w:abstractNum>
  <w:abstractNum w:abstractNumId="6" w15:restartNumberingAfterBreak="0">
    <w:nsid w:val="36D24375"/>
    <w:multiLevelType w:val="multilevel"/>
    <w:tmpl w:val="F90CF8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885"/>
        </w:tabs>
        <w:ind w:left="3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50"/>
        </w:tabs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5"/>
        </w:tabs>
        <w:ind w:left="10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740"/>
        </w:tabs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05"/>
        </w:tabs>
        <w:ind w:left="1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30"/>
        </w:tabs>
        <w:ind w:left="20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95"/>
        </w:tabs>
        <w:ind w:left="23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0"/>
        </w:tabs>
        <w:ind w:left="27120" w:hanging="1800"/>
      </w:pPr>
      <w:rPr>
        <w:rFonts w:hint="default"/>
      </w:rPr>
    </w:lvl>
  </w:abstractNum>
  <w:abstractNum w:abstractNumId="7" w15:restartNumberingAfterBreak="0">
    <w:nsid w:val="39040E38"/>
    <w:multiLevelType w:val="hybridMultilevel"/>
    <w:tmpl w:val="B2BC6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A6BAE"/>
    <w:multiLevelType w:val="hybridMultilevel"/>
    <w:tmpl w:val="5DBA0E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EE4"/>
    <w:multiLevelType w:val="hybridMultilevel"/>
    <w:tmpl w:val="BA48E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398A"/>
    <w:multiLevelType w:val="hybridMultilevel"/>
    <w:tmpl w:val="14988F90"/>
    <w:lvl w:ilvl="0" w:tplc="2C94A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E044A"/>
    <w:multiLevelType w:val="hybridMultilevel"/>
    <w:tmpl w:val="6A3E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0A1F"/>
    <w:multiLevelType w:val="hybridMultilevel"/>
    <w:tmpl w:val="6D303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3F19"/>
    <w:multiLevelType w:val="hybridMultilevel"/>
    <w:tmpl w:val="4D00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6"/>
    <w:rsid w:val="000015CB"/>
    <w:rsid w:val="000018C2"/>
    <w:rsid w:val="00004406"/>
    <w:rsid w:val="00012408"/>
    <w:rsid w:val="00015B99"/>
    <w:rsid w:val="00024D63"/>
    <w:rsid w:val="00026F47"/>
    <w:rsid w:val="0003430F"/>
    <w:rsid w:val="000477DC"/>
    <w:rsid w:val="0005419D"/>
    <w:rsid w:val="0006290D"/>
    <w:rsid w:val="000754B7"/>
    <w:rsid w:val="0007662C"/>
    <w:rsid w:val="00081636"/>
    <w:rsid w:val="00081D89"/>
    <w:rsid w:val="000835D2"/>
    <w:rsid w:val="00094199"/>
    <w:rsid w:val="00094B70"/>
    <w:rsid w:val="000A1775"/>
    <w:rsid w:val="000C308D"/>
    <w:rsid w:val="000C75A5"/>
    <w:rsid w:val="000E11D8"/>
    <w:rsid w:val="000E6458"/>
    <w:rsid w:val="000E6B05"/>
    <w:rsid w:val="000F079D"/>
    <w:rsid w:val="000F3284"/>
    <w:rsid w:val="000F41C9"/>
    <w:rsid w:val="00101B2F"/>
    <w:rsid w:val="00106F5A"/>
    <w:rsid w:val="0011414D"/>
    <w:rsid w:val="001203A2"/>
    <w:rsid w:val="00130FAE"/>
    <w:rsid w:val="00134C84"/>
    <w:rsid w:val="001357F5"/>
    <w:rsid w:val="00141316"/>
    <w:rsid w:val="00146088"/>
    <w:rsid w:val="00150637"/>
    <w:rsid w:val="00150C82"/>
    <w:rsid w:val="00150DCD"/>
    <w:rsid w:val="001523C0"/>
    <w:rsid w:val="00157899"/>
    <w:rsid w:val="00161A20"/>
    <w:rsid w:val="001620D8"/>
    <w:rsid w:val="00166EEC"/>
    <w:rsid w:val="00175495"/>
    <w:rsid w:val="001B17DD"/>
    <w:rsid w:val="001C2D7C"/>
    <w:rsid w:val="001D300C"/>
    <w:rsid w:val="001D7FF1"/>
    <w:rsid w:val="001E085E"/>
    <w:rsid w:val="00201D23"/>
    <w:rsid w:val="00203BB2"/>
    <w:rsid w:val="00211028"/>
    <w:rsid w:val="002168BF"/>
    <w:rsid w:val="00226FD6"/>
    <w:rsid w:val="00227921"/>
    <w:rsid w:val="00234C72"/>
    <w:rsid w:val="00241D6C"/>
    <w:rsid w:val="0025258C"/>
    <w:rsid w:val="0026274C"/>
    <w:rsid w:val="00264093"/>
    <w:rsid w:val="00266DE6"/>
    <w:rsid w:val="00277E93"/>
    <w:rsid w:val="00286A8C"/>
    <w:rsid w:val="002967A3"/>
    <w:rsid w:val="00297F77"/>
    <w:rsid w:val="002A7E06"/>
    <w:rsid w:val="002B2963"/>
    <w:rsid w:val="002C0BD1"/>
    <w:rsid w:val="002C2D3D"/>
    <w:rsid w:val="002C7649"/>
    <w:rsid w:val="002C79D7"/>
    <w:rsid w:val="002D63D4"/>
    <w:rsid w:val="0030052C"/>
    <w:rsid w:val="00300634"/>
    <w:rsid w:val="003007D8"/>
    <w:rsid w:val="003167C1"/>
    <w:rsid w:val="0033368A"/>
    <w:rsid w:val="003374B8"/>
    <w:rsid w:val="00345776"/>
    <w:rsid w:val="00346803"/>
    <w:rsid w:val="00361133"/>
    <w:rsid w:val="00362EF9"/>
    <w:rsid w:val="00373D36"/>
    <w:rsid w:val="00380439"/>
    <w:rsid w:val="003A1245"/>
    <w:rsid w:val="003A5A22"/>
    <w:rsid w:val="003A5C10"/>
    <w:rsid w:val="003A7780"/>
    <w:rsid w:val="003B6221"/>
    <w:rsid w:val="003C1BF2"/>
    <w:rsid w:val="003C2434"/>
    <w:rsid w:val="003C3818"/>
    <w:rsid w:val="003C790D"/>
    <w:rsid w:val="003D48EA"/>
    <w:rsid w:val="003D5CF6"/>
    <w:rsid w:val="003D63D8"/>
    <w:rsid w:val="003E2960"/>
    <w:rsid w:val="003E6CA6"/>
    <w:rsid w:val="003F245A"/>
    <w:rsid w:val="003F4231"/>
    <w:rsid w:val="003F7959"/>
    <w:rsid w:val="00402390"/>
    <w:rsid w:val="004074B4"/>
    <w:rsid w:val="00422DAB"/>
    <w:rsid w:val="00426647"/>
    <w:rsid w:val="0044482E"/>
    <w:rsid w:val="00452F6D"/>
    <w:rsid w:val="00454029"/>
    <w:rsid w:val="004548C3"/>
    <w:rsid w:val="00462FD8"/>
    <w:rsid w:val="004661CF"/>
    <w:rsid w:val="00473014"/>
    <w:rsid w:val="00476277"/>
    <w:rsid w:val="004828C8"/>
    <w:rsid w:val="004A3476"/>
    <w:rsid w:val="004B00A2"/>
    <w:rsid w:val="004B123B"/>
    <w:rsid w:val="004B19EE"/>
    <w:rsid w:val="004C0378"/>
    <w:rsid w:val="004C1DE1"/>
    <w:rsid w:val="004C4FC6"/>
    <w:rsid w:val="004D3FAA"/>
    <w:rsid w:val="004D6435"/>
    <w:rsid w:val="004E116C"/>
    <w:rsid w:val="004E4B49"/>
    <w:rsid w:val="004F1822"/>
    <w:rsid w:val="005120A8"/>
    <w:rsid w:val="005128A4"/>
    <w:rsid w:val="0052051C"/>
    <w:rsid w:val="00545A16"/>
    <w:rsid w:val="00554F20"/>
    <w:rsid w:val="00560CD5"/>
    <w:rsid w:val="00567C6E"/>
    <w:rsid w:val="005922B5"/>
    <w:rsid w:val="005A60E4"/>
    <w:rsid w:val="005A7929"/>
    <w:rsid w:val="005B2667"/>
    <w:rsid w:val="005E20F2"/>
    <w:rsid w:val="005E598D"/>
    <w:rsid w:val="006008B7"/>
    <w:rsid w:val="00602351"/>
    <w:rsid w:val="0060355D"/>
    <w:rsid w:val="0062503A"/>
    <w:rsid w:val="006326B6"/>
    <w:rsid w:val="00632D7B"/>
    <w:rsid w:val="00633B13"/>
    <w:rsid w:val="006470D6"/>
    <w:rsid w:val="006519B1"/>
    <w:rsid w:val="00651E30"/>
    <w:rsid w:val="00652B9C"/>
    <w:rsid w:val="00653352"/>
    <w:rsid w:val="00656AF9"/>
    <w:rsid w:val="006917A8"/>
    <w:rsid w:val="00693B7D"/>
    <w:rsid w:val="00697FE0"/>
    <w:rsid w:val="006A7597"/>
    <w:rsid w:val="006B2E02"/>
    <w:rsid w:val="006C2F0C"/>
    <w:rsid w:val="006C3A9E"/>
    <w:rsid w:val="006C3FF8"/>
    <w:rsid w:val="006C5F73"/>
    <w:rsid w:val="006C6125"/>
    <w:rsid w:val="006E29BF"/>
    <w:rsid w:val="006F33E7"/>
    <w:rsid w:val="00706879"/>
    <w:rsid w:val="00726DD7"/>
    <w:rsid w:val="00731BEF"/>
    <w:rsid w:val="0075644C"/>
    <w:rsid w:val="00764F6E"/>
    <w:rsid w:val="00771F2B"/>
    <w:rsid w:val="0077546B"/>
    <w:rsid w:val="0077799A"/>
    <w:rsid w:val="007852DF"/>
    <w:rsid w:val="0078656F"/>
    <w:rsid w:val="007A4B74"/>
    <w:rsid w:val="007A6971"/>
    <w:rsid w:val="007C0C51"/>
    <w:rsid w:val="007C5F9B"/>
    <w:rsid w:val="007C7A38"/>
    <w:rsid w:val="007D0D1B"/>
    <w:rsid w:val="007E478B"/>
    <w:rsid w:val="007E77A3"/>
    <w:rsid w:val="007F2370"/>
    <w:rsid w:val="007F302F"/>
    <w:rsid w:val="008016C8"/>
    <w:rsid w:val="00802925"/>
    <w:rsid w:val="008104F4"/>
    <w:rsid w:val="00816782"/>
    <w:rsid w:val="00822973"/>
    <w:rsid w:val="00845E4B"/>
    <w:rsid w:val="00850A77"/>
    <w:rsid w:val="00855E6A"/>
    <w:rsid w:val="00880110"/>
    <w:rsid w:val="0088470B"/>
    <w:rsid w:val="00893199"/>
    <w:rsid w:val="008A441D"/>
    <w:rsid w:val="008B7074"/>
    <w:rsid w:val="008D2944"/>
    <w:rsid w:val="008E1C0D"/>
    <w:rsid w:val="008E1C1C"/>
    <w:rsid w:val="008F23B0"/>
    <w:rsid w:val="008F7D53"/>
    <w:rsid w:val="0090720B"/>
    <w:rsid w:val="00915768"/>
    <w:rsid w:val="00920CE1"/>
    <w:rsid w:val="00922B0E"/>
    <w:rsid w:val="009323C2"/>
    <w:rsid w:val="00933788"/>
    <w:rsid w:val="00957AE3"/>
    <w:rsid w:val="009727CB"/>
    <w:rsid w:val="00975EBA"/>
    <w:rsid w:val="00981133"/>
    <w:rsid w:val="009824E7"/>
    <w:rsid w:val="00982F5F"/>
    <w:rsid w:val="00983313"/>
    <w:rsid w:val="009866F5"/>
    <w:rsid w:val="009902C1"/>
    <w:rsid w:val="00992778"/>
    <w:rsid w:val="00997F70"/>
    <w:rsid w:val="009A096F"/>
    <w:rsid w:val="009C72B6"/>
    <w:rsid w:val="009D6680"/>
    <w:rsid w:val="009F041B"/>
    <w:rsid w:val="00A00B1D"/>
    <w:rsid w:val="00A01CFE"/>
    <w:rsid w:val="00A06A58"/>
    <w:rsid w:val="00A11747"/>
    <w:rsid w:val="00A153C7"/>
    <w:rsid w:val="00A20F86"/>
    <w:rsid w:val="00A22248"/>
    <w:rsid w:val="00A45043"/>
    <w:rsid w:val="00A47FA1"/>
    <w:rsid w:val="00A764B1"/>
    <w:rsid w:val="00A77992"/>
    <w:rsid w:val="00A80CE8"/>
    <w:rsid w:val="00A850C0"/>
    <w:rsid w:val="00A863B8"/>
    <w:rsid w:val="00A92CCA"/>
    <w:rsid w:val="00A931B4"/>
    <w:rsid w:val="00A96C6E"/>
    <w:rsid w:val="00AA3F60"/>
    <w:rsid w:val="00AA4C62"/>
    <w:rsid w:val="00AC6E8C"/>
    <w:rsid w:val="00AD02D6"/>
    <w:rsid w:val="00AD3A13"/>
    <w:rsid w:val="00AE2955"/>
    <w:rsid w:val="00AE64AF"/>
    <w:rsid w:val="00AE70F4"/>
    <w:rsid w:val="00B00D00"/>
    <w:rsid w:val="00B02303"/>
    <w:rsid w:val="00B03EB4"/>
    <w:rsid w:val="00B0428C"/>
    <w:rsid w:val="00B05937"/>
    <w:rsid w:val="00B25E29"/>
    <w:rsid w:val="00B301AA"/>
    <w:rsid w:val="00B34CBC"/>
    <w:rsid w:val="00B36DBE"/>
    <w:rsid w:val="00B47319"/>
    <w:rsid w:val="00B65556"/>
    <w:rsid w:val="00B76F10"/>
    <w:rsid w:val="00B8340F"/>
    <w:rsid w:val="00B83A15"/>
    <w:rsid w:val="00BA6BDE"/>
    <w:rsid w:val="00BB5DDF"/>
    <w:rsid w:val="00BC17F6"/>
    <w:rsid w:val="00BC5C34"/>
    <w:rsid w:val="00BD0D50"/>
    <w:rsid w:val="00BD41FE"/>
    <w:rsid w:val="00BD7F51"/>
    <w:rsid w:val="00BF48A6"/>
    <w:rsid w:val="00C00007"/>
    <w:rsid w:val="00C03BD8"/>
    <w:rsid w:val="00C23614"/>
    <w:rsid w:val="00C333E7"/>
    <w:rsid w:val="00C36BB6"/>
    <w:rsid w:val="00C406C2"/>
    <w:rsid w:val="00C426AA"/>
    <w:rsid w:val="00C43AC5"/>
    <w:rsid w:val="00C55667"/>
    <w:rsid w:val="00C564C2"/>
    <w:rsid w:val="00C641E2"/>
    <w:rsid w:val="00C75DD8"/>
    <w:rsid w:val="00C7734D"/>
    <w:rsid w:val="00C9624D"/>
    <w:rsid w:val="00CA025A"/>
    <w:rsid w:val="00CC036F"/>
    <w:rsid w:val="00CC3598"/>
    <w:rsid w:val="00CC47A3"/>
    <w:rsid w:val="00CC578A"/>
    <w:rsid w:val="00CC77F3"/>
    <w:rsid w:val="00CD3E5A"/>
    <w:rsid w:val="00CD6CA6"/>
    <w:rsid w:val="00CE055D"/>
    <w:rsid w:val="00CE1758"/>
    <w:rsid w:val="00CE606E"/>
    <w:rsid w:val="00CE6C06"/>
    <w:rsid w:val="00CF7C97"/>
    <w:rsid w:val="00D01408"/>
    <w:rsid w:val="00D0686D"/>
    <w:rsid w:val="00D143FC"/>
    <w:rsid w:val="00D26829"/>
    <w:rsid w:val="00D30117"/>
    <w:rsid w:val="00D33384"/>
    <w:rsid w:val="00D3578E"/>
    <w:rsid w:val="00D37838"/>
    <w:rsid w:val="00D42090"/>
    <w:rsid w:val="00D64C1A"/>
    <w:rsid w:val="00D768BC"/>
    <w:rsid w:val="00D80175"/>
    <w:rsid w:val="00D81D4D"/>
    <w:rsid w:val="00D82A67"/>
    <w:rsid w:val="00D85EFB"/>
    <w:rsid w:val="00DA1474"/>
    <w:rsid w:val="00DB600C"/>
    <w:rsid w:val="00DD6778"/>
    <w:rsid w:val="00DE2FC4"/>
    <w:rsid w:val="00DF7D75"/>
    <w:rsid w:val="00E03BAC"/>
    <w:rsid w:val="00E03F29"/>
    <w:rsid w:val="00E06DB4"/>
    <w:rsid w:val="00E138F5"/>
    <w:rsid w:val="00E16786"/>
    <w:rsid w:val="00E45268"/>
    <w:rsid w:val="00E50CF0"/>
    <w:rsid w:val="00E54989"/>
    <w:rsid w:val="00E55B9C"/>
    <w:rsid w:val="00E65805"/>
    <w:rsid w:val="00E704B9"/>
    <w:rsid w:val="00E729C2"/>
    <w:rsid w:val="00E75F72"/>
    <w:rsid w:val="00E76019"/>
    <w:rsid w:val="00E81A91"/>
    <w:rsid w:val="00E8582E"/>
    <w:rsid w:val="00E87ABC"/>
    <w:rsid w:val="00EA02FC"/>
    <w:rsid w:val="00EB28AF"/>
    <w:rsid w:val="00EB6418"/>
    <w:rsid w:val="00EC357F"/>
    <w:rsid w:val="00EC7C49"/>
    <w:rsid w:val="00EC7D27"/>
    <w:rsid w:val="00ED49FA"/>
    <w:rsid w:val="00EE76D2"/>
    <w:rsid w:val="00EF051A"/>
    <w:rsid w:val="00F05C74"/>
    <w:rsid w:val="00F06E18"/>
    <w:rsid w:val="00F17D7D"/>
    <w:rsid w:val="00F24369"/>
    <w:rsid w:val="00F249B6"/>
    <w:rsid w:val="00F30119"/>
    <w:rsid w:val="00F32F1B"/>
    <w:rsid w:val="00F34EA4"/>
    <w:rsid w:val="00F373E9"/>
    <w:rsid w:val="00F4380E"/>
    <w:rsid w:val="00F47994"/>
    <w:rsid w:val="00F511CA"/>
    <w:rsid w:val="00F55E36"/>
    <w:rsid w:val="00F5783C"/>
    <w:rsid w:val="00F822AE"/>
    <w:rsid w:val="00F84FC4"/>
    <w:rsid w:val="00F928E0"/>
    <w:rsid w:val="00FD2A5D"/>
    <w:rsid w:val="00FD5AE9"/>
    <w:rsid w:val="00FD76F5"/>
    <w:rsid w:val="00FE212D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1fc84,#dbef21"/>
      <o:colormenu v:ext="edit" fillcolor="#dbef21"/>
    </o:shapedefaults>
    <o:shapelayout v:ext="edit">
      <o:idmap v:ext="edit" data="1"/>
    </o:shapelayout>
  </w:shapeDefaults>
  <w:decimalSymbol w:val=","/>
  <w:listSeparator w:val=";"/>
  <w15:docId w15:val="{DF62A245-E931-452E-B194-68AF4F5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7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6EEC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86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166EEC"/>
    <w:rPr>
      <w:b/>
      <w:bCs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AD3A1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32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2D7B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203B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06F5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06F5A"/>
    <w:rPr>
      <w:b/>
      <w:bCs/>
    </w:rPr>
  </w:style>
  <w:style w:type="paragraph" w:styleId="Textbubliny">
    <w:name w:val="Balloon Text"/>
    <w:basedOn w:val="Normln"/>
    <w:link w:val="TextbublinyChar"/>
    <w:rsid w:val="0033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74B8"/>
    <w:rPr>
      <w:rFonts w:ascii="Tahoma" w:hAnsi="Tahoma" w:cs="Tahoma"/>
      <w:sz w:val="16"/>
      <w:szCs w:val="16"/>
    </w:rPr>
  </w:style>
  <w:style w:type="character" w:customStyle="1" w:styleId="null">
    <w:name w:val="null"/>
    <w:basedOn w:val="Standardnpsmoodstavce"/>
    <w:rsid w:val="00D33384"/>
  </w:style>
  <w:style w:type="character" w:customStyle="1" w:styleId="fsl">
    <w:name w:val="fsl"/>
    <w:basedOn w:val="Standardnpsmoodstavce"/>
    <w:rsid w:val="008A441D"/>
  </w:style>
  <w:style w:type="character" w:customStyle="1" w:styleId="Nadpis3Char">
    <w:name w:val="Nadpis 3 Char"/>
    <w:basedOn w:val="Standardnpsmoodstavce"/>
    <w:link w:val="Nadpis3"/>
    <w:semiHidden/>
    <w:rsid w:val="00A863B8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etske@knihovnasem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Semily v prosinci 2012</vt:lpstr>
    </vt:vector>
  </TitlesOfParts>
  <Company>Městská Knihovna Semily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Semily v prosinci 2012</dc:title>
  <dc:creator>MK</dc:creator>
  <cp:lastModifiedBy>Alena Matěchová</cp:lastModifiedBy>
  <cp:revision>13</cp:revision>
  <cp:lastPrinted>2018-03-29T09:45:00Z</cp:lastPrinted>
  <dcterms:created xsi:type="dcterms:W3CDTF">2019-03-27T10:55:00Z</dcterms:created>
  <dcterms:modified xsi:type="dcterms:W3CDTF">2019-03-27T11:51:00Z</dcterms:modified>
</cp:coreProperties>
</file>