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71C9" w:rsidRPr="003E71C9" w:rsidRDefault="003E71C9" w:rsidP="003E71C9">
      <w:pPr>
        <w:jc w:val="both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cs-CZ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3599815</wp:posOffset>
            </wp:positionH>
            <wp:positionV relativeFrom="paragraph">
              <wp:posOffset>3810</wp:posOffset>
            </wp:positionV>
            <wp:extent cx="3009900" cy="4451985"/>
            <wp:effectExtent l="19050" t="19050" r="19050" b="24765"/>
            <wp:wrapTight wrapText="bothSides">
              <wp:wrapPolygon edited="0">
                <wp:start x="-137" y="-92"/>
                <wp:lineTo x="-137" y="21720"/>
                <wp:lineTo x="21737" y="21720"/>
                <wp:lineTo x="21737" y="-92"/>
                <wp:lineTo x="-137" y="-92"/>
              </wp:wrapPolygon>
            </wp:wrapTight>
            <wp:docPr id="1" name="Obrázek 0" descr="Kosek_portr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osek_portret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9900" cy="4451985"/>
                    </a:xfrm>
                    <a:prstGeom prst="rect">
                      <a:avLst/>
                    </a:prstGeom>
                    <a:ln w="158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Pr="003E71C9">
        <w:rPr>
          <w:b/>
          <w:sz w:val="28"/>
          <w:szCs w:val="28"/>
        </w:rPr>
        <w:t>In memoriam por. let. v </w:t>
      </w:r>
      <w:proofErr w:type="spellStart"/>
      <w:r w:rsidRPr="003E71C9">
        <w:rPr>
          <w:b/>
          <w:sz w:val="28"/>
          <w:szCs w:val="28"/>
        </w:rPr>
        <w:t>zál</w:t>
      </w:r>
      <w:proofErr w:type="spellEnd"/>
      <w:r w:rsidRPr="003E71C9">
        <w:rPr>
          <w:b/>
          <w:sz w:val="28"/>
          <w:szCs w:val="28"/>
        </w:rPr>
        <w:t xml:space="preserve">. Ludvík </w:t>
      </w:r>
      <w:proofErr w:type="spellStart"/>
      <w:r w:rsidRPr="003E71C9">
        <w:rPr>
          <w:b/>
          <w:sz w:val="28"/>
          <w:szCs w:val="28"/>
        </w:rPr>
        <w:t>Košek</w:t>
      </w:r>
      <w:proofErr w:type="spellEnd"/>
    </w:p>
    <w:p w:rsidR="003E71C9" w:rsidRDefault="003E71C9" w:rsidP="003E71C9">
      <w:pPr>
        <w:jc w:val="both"/>
      </w:pPr>
      <w:r>
        <w:t>* 16. 12. 1916 – Turnov</w:t>
      </w:r>
    </w:p>
    <w:p w:rsidR="003E71C9" w:rsidRDefault="003E71C9" w:rsidP="003E71C9">
      <w:pPr>
        <w:jc w:val="both"/>
      </w:pPr>
      <w:r>
        <w:t xml:space="preserve">† 13. 7. 1944 – letiště </w:t>
      </w:r>
      <w:r w:rsidR="004A4439">
        <w:t xml:space="preserve">nedaleko </w:t>
      </w:r>
      <w:proofErr w:type="spellStart"/>
      <w:r>
        <w:t>Bold</w:t>
      </w:r>
      <w:proofErr w:type="spellEnd"/>
      <w:r>
        <w:t xml:space="preserve"> </w:t>
      </w:r>
      <w:proofErr w:type="spellStart"/>
      <w:r>
        <w:t>Head</w:t>
      </w:r>
      <w:proofErr w:type="spellEnd"/>
      <w:r>
        <w:t xml:space="preserve"> (Velká Británie)</w:t>
      </w:r>
    </w:p>
    <w:p w:rsidR="003E71C9" w:rsidRDefault="003E71C9" w:rsidP="003E71C9">
      <w:pPr>
        <w:jc w:val="both"/>
      </w:pPr>
      <w:r>
        <w:t xml:space="preserve">Téměř zapomenutý turnovský rodák Ludvík </w:t>
      </w:r>
      <w:proofErr w:type="spellStart"/>
      <w:r>
        <w:t>Košek</w:t>
      </w:r>
      <w:proofErr w:type="spellEnd"/>
      <w:r>
        <w:t xml:space="preserve"> (původní profesí strojní zámečník) zde v meziválečném období aktivně hrával lední hokej. K uctění jeho hrdinské smrti v uniformě pilota 311. bombardovací perutě RAF se po válce až do roku 1952 na „Jiskře“ hrával hokejový turnaj, který nesl jeho jméno. </w:t>
      </w:r>
    </w:p>
    <w:p w:rsidR="003E71C9" w:rsidRDefault="003E71C9" w:rsidP="003E71C9">
      <w:pPr>
        <w:jc w:val="both"/>
      </w:pPr>
      <w:r>
        <w:t xml:space="preserve">Do československé armády narukoval v roce 1936, v průběhu služby prošel školou leteckého dorostu v Prostějově a poddůstojnickou školou v Praze. V červenci 1939 emigroval přes Polsko do Francie, kde se přihlásil do cizinecké legie a následně k letectvu. Po pádu Francie připlouvá v červenci 1940 do Velké Británie (Liverpool). Ihned je přijat do 311. bombardovací perutě RAF, nejprve jako nováček, následně jako palubní střelec. V červnu 1942 úspěšně končí pilotní výcvik a nastupuje svůj první operační turnus, po jehož skončení (listopad 1942) prochází různými „školeními“ a zdokonalovacím výcvikem. To samé jej čeká po absolvování druhého operačního turnusu v září 1943. Svůj třetí turnus Ludvík </w:t>
      </w:r>
      <w:proofErr w:type="spellStart"/>
      <w:r>
        <w:t>Košek</w:t>
      </w:r>
      <w:proofErr w:type="spellEnd"/>
      <w:r>
        <w:t xml:space="preserve"> nastoupil v dubnu 1944 a v jeho průběhu zahynul. Jeho bombardér </w:t>
      </w:r>
      <w:proofErr w:type="spellStart"/>
      <w:r>
        <w:t>Liberator</w:t>
      </w:r>
      <w:proofErr w:type="spellEnd"/>
      <w:r>
        <w:t xml:space="preserve"> „L“ BZ 717 se při návratu z operačního letu zřítil a zahynula v něm celá devítičlenná posádka. Je pohřben na vojenském hřbitově Weston </w:t>
      </w:r>
      <w:proofErr w:type="spellStart"/>
      <w:r>
        <w:t>Hill</w:t>
      </w:r>
      <w:proofErr w:type="spellEnd"/>
      <w:r>
        <w:t xml:space="preserve"> v Plymouthu (hrob č. 18 046). Symbolická urna Ludvíka </w:t>
      </w:r>
      <w:proofErr w:type="spellStart"/>
      <w:r>
        <w:t>Koška</w:t>
      </w:r>
      <w:proofErr w:type="spellEnd"/>
      <w:r>
        <w:t xml:space="preserve"> je součástí Památníku zahraničních letců v Prostějově, pamětní deska pak na rodinném hrobě na Mariánském hřbitově v Turnově. </w:t>
      </w:r>
      <w:r w:rsidRPr="0079337A">
        <w:t xml:space="preserve">Jméno Ludvíka </w:t>
      </w:r>
      <w:proofErr w:type="spellStart"/>
      <w:r w:rsidRPr="0079337A">
        <w:t>Koška</w:t>
      </w:r>
      <w:proofErr w:type="spellEnd"/>
      <w:r w:rsidRPr="0079337A">
        <w:t xml:space="preserve"> obsahuje také památník </w:t>
      </w:r>
      <w:r w:rsidR="0079337A">
        <w:t xml:space="preserve">regionálním </w:t>
      </w:r>
      <w:r w:rsidRPr="0079337A">
        <w:t>československým letcům ve vestibulu Muzea Českého ráje ve Skálově ulici.</w:t>
      </w:r>
      <w:r>
        <w:t xml:space="preserve"> Ludvík </w:t>
      </w:r>
      <w:proofErr w:type="spellStart"/>
      <w:r>
        <w:t>Košek</w:t>
      </w:r>
      <w:proofErr w:type="spellEnd"/>
      <w:r>
        <w:t xml:space="preserve"> čtyřikrát obdržel Československý válečný kříž, dále Československou medaili za chrabrost, navíc je nositelem britského odznaku </w:t>
      </w:r>
      <w:proofErr w:type="spellStart"/>
      <w:r>
        <w:t>Good</w:t>
      </w:r>
      <w:proofErr w:type="spellEnd"/>
      <w:r>
        <w:t xml:space="preserve"> </w:t>
      </w:r>
      <w:proofErr w:type="spellStart"/>
      <w:r>
        <w:t>Conduct</w:t>
      </w:r>
      <w:proofErr w:type="spellEnd"/>
      <w:r>
        <w:t xml:space="preserve"> </w:t>
      </w:r>
      <w:proofErr w:type="spellStart"/>
      <w:r>
        <w:t>Badge</w:t>
      </w:r>
      <w:proofErr w:type="spellEnd"/>
      <w:r>
        <w:t xml:space="preserve"> (</w:t>
      </w:r>
      <w:r w:rsidRPr="00FB03C7">
        <w:t>za dobrou službu</w:t>
      </w:r>
      <w:r w:rsidRPr="00FB03C7">
        <w:rPr>
          <w:i/>
        </w:rPr>
        <w:t xml:space="preserve"> – volný překlad</w:t>
      </w:r>
      <w:r>
        <w:rPr>
          <w:i/>
        </w:rPr>
        <w:t xml:space="preserve"> PM</w:t>
      </w:r>
      <w:r w:rsidRPr="00FB03C7">
        <w:t>)</w:t>
      </w:r>
      <w:r>
        <w:t>. V červenci 1946 byl In memoriam povýšen na poručíka letectva v záloze.</w:t>
      </w:r>
    </w:p>
    <w:p w:rsidR="003E71C9" w:rsidRDefault="003E71C9" w:rsidP="003E71C9">
      <w:pPr>
        <w:jc w:val="both"/>
      </w:pPr>
    </w:p>
    <w:p w:rsidR="003E71C9" w:rsidRPr="00BD34F2" w:rsidRDefault="003E71C9" w:rsidP="003E71C9">
      <w:pPr>
        <w:jc w:val="both"/>
        <w:rPr>
          <w:b/>
          <w:u w:val="single"/>
        </w:rPr>
      </w:pPr>
      <w:r w:rsidRPr="00BD34F2">
        <w:rPr>
          <w:b/>
          <w:noProof/>
          <w:u w:val="single"/>
          <w:lang w:eastAsia="cs-CZ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23495</wp:posOffset>
            </wp:positionH>
            <wp:positionV relativeFrom="paragraph">
              <wp:posOffset>294640</wp:posOffset>
            </wp:positionV>
            <wp:extent cx="1992630" cy="2923540"/>
            <wp:effectExtent l="19050" t="0" r="7620" b="0"/>
            <wp:wrapTight wrapText="bothSides">
              <wp:wrapPolygon edited="0">
                <wp:start x="-207" y="0"/>
                <wp:lineTo x="-207" y="21394"/>
                <wp:lineTo x="21683" y="21394"/>
                <wp:lineTo x="21683" y="0"/>
                <wp:lineTo x="-207" y="0"/>
              </wp:wrapPolygon>
            </wp:wrapTight>
            <wp:docPr id="2" name="Obrázek 1" descr="KOSEK_Ludvik_Weston_Hi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OSEK_Ludvik_Weston_Hill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2630" cy="2923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D34F2">
        <w:rPr>
          <w:b/>
          <w:u w:val="single"/>
        </w:rPr>
        <w:t>Přílohy:</w:t>
      </w:r>
    </w:p>
    <w:p w:rsidR="003E71C9" w:rsidRDefault="00BD34F2" w:rsidP="003E71C9">
      <w:r w:rsidRPr="00BD34F2">
        <w:rPr>
          <w:b/>
        </w:rPr>
        <w:t>Obr. 1</w:t>
      </w:r>
      <w:r>
        <w:rPr>
          <w:b/>
        </w:rPr>
        <w:t>.</w:t>
      </w:r>
      <w:r>
        <w:t xml:space="preserve"> Hrob Ludvíka </w:t>
      </w:r>
      <w:proofErr w:type="spellStart"/>
      <w:r>
        <w:t>Koška</w:t>
      </w:r>
      <w:proofErr w:type="spellEnd"/>
      <w:r>
        <w:t xml:space="preserve"> č. 18 046 na vojenském hřbitově Weston </w:t>
      </w:r>
      <w:proofErr w:type="spellStart"/>
      <w:r>
        <w:t>Hill</w:t>
      </w:r>
      <w:proofErr w:type="spellEnd"/>
      <w:r>
        <w:t xml:space="preserve"> v Plymouthu (Velká Británie)</w:t>
      </w:r>
    </w:p>
    <w:p w:rsidR="003E71C9" w:rsidRDefault="003E71C9" w:rsidP="003E71C9"/>
    <w:p w:rsidR="003E71C9" w:rsidRDefault="003E71C9" w:rsidP="003E71C9"/>
    <w:p w:rsidR="003E71C9" w:rsidRDefault="003E71C9" w:rsidP="003E71C9"/>
    <w:p w:rsidR="003E71C9" w:rsidRDefault="003E71C9" w:rsidP="003E71C9"/>
    <w:p w:rsidR="003E71C9" w:rsidRDefault="003E71C9" w:rsidP="003E71C9"/>
    <w:p w:rsidR="003E71C9" w:rsidRDefault="003E71C9" w:rsidP="003E71C9"/>
    <w:p w:rsidR="003E71C9" w:rsidRDefault="003E71C9" w:rsidP="003E71C9"/>
    <w:p w:rsidR="003E71C9" w:rsidRDefault="00BD34F2" w:rsidP="003E71C9">
      <w:r w:rsidRPr="00BD34F2">
        <w:rPr>
          <w:b/>
          <w:noProof/>
          <w:lang w:eastAsia="cs-CZ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23495</wp:posOffset>
            </wp:positionH>
            <wp:positionV relativeFrom="paragraph">
              <wp:posOffset>45085</wp:posOffset>
            </wp:positionV>
            <wp:extent cx="3336925" cy="3657600"/>
            <wp:effectExtent l="19050" t="0" r="0" b="0"/>
            <wp:wrapTight wrapText="bothSides">
              <wp:wrapPolygon edited="0">
                <wp:start x="-123" y="0"/>
                <wp:lineTo x="-123" y="21488"/>
                <wp:lineTo x="21579" y="21488"/>
                <wp:lineTo x="21579" y="0"/>
                <wp:lineTo x="-123" y="0"/>
              </wp:wrapPolygon>
            </wp:wrapTight>
            <wp:docPr id="3" name="Obrázek 2" descr="Weston_Mill_3_zps4653da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eston_Mill_3_zps4653da2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36925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D34F2">
        <w:rPr>
          <w:b/>
        </w:rPr>
        <w:t>Obr. 2</w:t>
      </w:r>
      <w:r>
        <w:rPr>
          <w:b/>
        </w:rPr>
        <w:t>.</w:t>
      </w:r>
      <w:r>
        <w:t xml:space="preserve"> Plán vojenského hřbitova Weston </w:t>
      </w:r>
      <w:proofErr w:type="spellStart"/>
      <w:r>
        <w:t>Hill</w:t>
      </w:r>
      <w:proofErr w:type="spellEnd"/>
      <w:r>
        <w:t xml:space="preserve"> v Plymouthu s označením hrobu č. 18 046</w:t>
      </w:r>
    </w:p>
    <w:p w:rsidR="003E71C9" w:rsidRDefault="003E71C9" w:rsidP="003E71C9"/>
    <w:p w:rsidR="00A16B5F" w:rsidRDefault="00A16B5F"/>
    <w:p w:rsidR="003E71C9" w:rsidRDefault="003E71C9"/>
    <w:p w:rsidR="003E71C9" w:rsidRDefault="003E71C9"/>
    <w:p w:rsidR="003E71C9" w:rsidRDefault="003E71C9"/>
    <w:p w:rsidR="003E71C9" w:rsidRDefault="003E71C9"/>
    <w:p w:rsidR="003E71C9" w:rsidRDefault="003E71C9"/>
    <w:p w:rsidR="003E71C9" w:rsidRDefault="003E71C9"/>
    <w:p w:rsidR="003E71C9" w:rsidRDefault="003E71C9"/>
    <w:p w:rsidR="00BD34F2" w:rsidRDefault="00BD34F2"/>
    <w:p w:rsidR="00BD34F2" w:rsidRDefault="00BD34F2"/>
    <w:p w:rsidR="003E71C9" w:rsidRDefault="00BD34F2">
      <w:r w:rsidRPr="00BD34F2">
        <w:rPr>
          <w:b/>
          <w:noProof/>
          <w:lang w:eastAsia="cs-CZ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23495</wp:posOffset>
            </wp:positionH>
            <wp:positionV relativeFrom="paragraph">
              <wp:posOffset>146685</wp:posOffset>
            </wp:positionV>
            <wp:extent cx="6695440" cy="2431415"/>
            <wp:effectExtent l="19050" t="0" r="0" b="0"/>
            <wp:wrapTight wrapText="bothSides">
              <wp:wrapPolygon edited="0">
                <wp:start x="-61" y="0"/>
                <wp:lineTo x="-61" y="21493"/>
                <wp:lineTo x="21571" y="21493"/>
                <wp:lineTo x="21571" y="0"/>
                <wp:lineTo x="-61" y="0"/>
              </wp:wrapPolygon>
            </wp:wrapTight>
            <wp:docPr id="4" name="Obrázek 3" descr="Košek-OV 003-výře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ošek-OV 003-výřez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95440" cy="2431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E71C9" w:rsidRPr="00BD34F2">
        <w:rPr>
          <w:b/>
        </w:rPr>
        <w:t>Obr.</w:t>
      </w:r>
      <w:r w:rsidRPr="00BD34F2">
        <w:rPr>
          <w:b/>
        </w:rPr>
        <w:t xml:space="preserve"> 3</w:t>
      </w:r>
      <w:r>
        <w:rPr>
          <w:b/>
        </w:rPr>
        <w:t>.</w:t>
      </w:r>
      <w:r w:rsidR="003E71C9">
        <w:t xml:space="preserve"> </w:t>
      </w:r>
      <w:r>
        <w:t xml:space="preserve">Výřez </w:t>
      </w:r>
      <w:r w:rsidR="003E71C9">
        <w:t>Osobní</w:t>
      </w:r>
      <w:r>
        <w:t>ho</w:t>
      </w:r>
      <w:r w:rsidR="003E71C9">
        <w:t xml:space="preserve"> věstník</w:t>
      </w:r>
      <w:r>
        <w:t>u</w:t>
      </w:r>
      <w:r w:rsidR="003E71C9">
        <w:t xml:space="preserve"> Ministerstva národní obrany</w:t>
      </w:r>
      <w:r>
        <w:t xml:space="preserve"> č. 85 z 21. září 1946 uvádějící povýšení Ludvíka </w:t>
      </w:r>
      <w:proofErr w:type="spellStart"/>
      <w:r>
        <w:t>Koška</w:t>
      </w:r>
      <w:proofErr w:type="spellEnd"/>
      <w:r>
        <w:t xml:space="preserve"> In memoriam do hodnosti poručíka letectva v záloze</w:t>
      </w:r>
    </w:p>
    <w:p w:rsidR="003E71C9" w:rsidRDefault="003E71C9"/>
    <w:p w:rsidR="003E71C9" w:rsidRDefault="003E71C9"/>
    <w:p w:rsidR="00BD34F2" w:rsidRDefault="00BD34F2"/>
    <w:p w:rsidR="00BD34F2" w:rsidRDefault="00BD34F2"/>
    <w:p w:rsidR="00BD34F2" w:rsidRDefault="00BD34F2"/>
    <w:p w:rsidR="00BD34F2" w:rsidRDefault="00BD34F2"/>
    <w:p w:rsidR="00BD34F2" w:rsidRDefault="00BD34F2"/>
    <w:p w:rsidR="00BD34F2" w:rsidRDefault="00BD34F2"/>
    <w:p w:rsidR="00BD34F2" w:rsidRDefault="00BD34F2">
      <w:pPr>
        <w:rPr>
          <w:b/>
        </w:rPr>
      </w:pPr>
      <w:r>
        <w:rPr>
          <w:b/>
          <w:noProof/>
          <w:lang w:eastAsia="cs-CZ"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23495</wp:posOffset>
            </wp:positionH>
            <wp:positionV relativeFrom="paragraph">
              <wp:posOffset>-5080</wp:posOffset>
            </wp:positionV>
            <wp:extent cx="5732780" cy="4290060"/>
            <wp:effectExtent l="19050" t="0" r="1270" b="0"/>
            <wp:wrapTight wrapText="bothSides">
              <wp:wrapPolygon edited="0">
                <wp:start x="-72" y="0"/>
                <wp:lineTo x="-72" y="21485"/>
                <wp:lineTo x="21605" y="21485"/>
                <wp:lineTo x="21605" y="0"/>
                <wp:lineTo x="-72" y="0"/>
              </wp:wrapPolygon>
            </wp:wrapTight>
            <wp:docPr id="5" name="Obrázek 4" descr="RAF-Mem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AF-Mem-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2780" cy="4290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D34F2" w:rsidRDefault="00BD34F2">
      <w:pPr>
        <w:rPr>
          <w:b/>
        </w:rPr>
      </w:pPr>
    </w:p>
    <w:p w:rsidR="00BD34F2" w:rsidRDefault="00BD34F2">
      <w:pPr>
        <w:rPr>
          <w:b/>
        </w:rPr>
      </w:pPr>
    </w:p>
    <w:p w:rsidR="00BD34F2" w:rsidRDefault="00BD34F2">
      <w:pPr>
        <w:rPr>
          <w:b/>
        </w:rPr>
      </w:pPr>
    </w:p>
    <w:p w:rsidR="00BD34F2" w:rsidRDefault="00BD34F2">
      <w:pPr>
        <w:rPr>
          <w:b/>
        </w:rPr>
      </w:pPr>
    </w:p>
    <w:p w:rsidR="00BD34F2" w:rsidRDefault="00BD34F2">
      <w:pPr>
        <w:rPr>
          <w:b/>
        </w:rPr>
      </w:pPr>
    </w:p>
    <w:p w:rsidR="00BD34F2" w:rsidRDefault="00BD34F2">
      <w:pPr>
        <w:rPr>
          <w:b/>
        </w:rPr>
      </w:pPr>
    </w:p>
    <w:p w:rsidR="00BD34F2" w:rsidRDefault="00BD34F2">
      <w:pPr>
        <w:rPr>
          <w:b/>
        </w:rPr>
      </w:pPr>
    </w:p>
    <w:p w:rsidR="00BD34F2" w:rsidRDefault="00BD34F2">
      <w:pPr>
        <w:rPr>
          <w:b/>
        </w:rPr>
      </w:pPr>
    </w:p>
    <w:p w:rsidR="00BD34F2" w:rsidRDefault="00BD34F2">
      <w:pPr>
        <w:rPr>
          <w:b/>
        </w:rPr>
      </w:pPr>
    </w:p>
    <w:p w:rsidR="00BD34F2" w:rsidRDefault="00BD34F2">
      <w:pPr>
        <w:rPr>
          <w:b/>
        </w:rPr>
      </w:pPr>
    </w:p>
    <w:p w:rsidR="00BD34F2" w:rsidRDefault="00BD34F2">
      <w:pPr>
        <w:rPr>
          <w:b/>
        </w:rPr>
      </w:pPr>
    </w:p>
    <w:p w:rsidR="00BD34F2" w:rsidRDefault="00BD34F2">
      <w:pPr>
        <w:rPr>
          <w:b/>
        </w:rPr>
      </w:pPr>
    </w:p>
    <w:p w:rsidR="00BD34F2" w:rsidRDefault="00BD34F2">
      <w:pPr>
        <w:rPr>
          <w:b/>
        </w:rPr>
      </w:pPr>
    </w:p>
    <w:p w:rsidR="00BD34F2" w:rsidRDefault="00BD34F2">
      <w:r w:rsidRPr="00BD34F2">
        <w:rPr>
          <w:b/>
        </w:rPr>
        <w:t>Obr</w:t>
      </w:r>
      <w:r>
        <w:rPr>
          <w:b/>
        </w:rPr>
        <w:t>.</w:t>
      </w:r>
      <w:r w:rsidRPr="00BD34F2">
        <w:rPr>
          <w:b/>
        </w:rPr>
        <w:t xml:space="preserve"> 4.</w:t>
      </w:r>
      <w:r>
        <w:t xml:space="preserve"> Památník zahraničních letců Prostějov</w:t>
      </w:r>
    </w:p>
    <w:p w:rsidR="00BD34F2" w:rsidRDefault="008D590C">
      <w:r>
        <w:rPr>
          <w:noProof/>
          <w:lang w:eastAsia="cs-CZ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23495</wp:posOffset>
            </wp:positionH>
            <wp:positionV relativeFrom="paragraph">
              <wp:posOffset>283845</wp:posOffset>
            </wp:positionV>
            <wp:extent cx="5737225" cy="4156710"/>
            <wp:effectExtent l="19050" t="0" r="0" b="0"/>
            <wp:wrapTight wrapText="bothSides">
              <wp:wrapPolygon edited="0">
                <wp:start x="-72" y="0"/>
                <wp:lineTo x="-72" y="21481"/>
                <wp:lineTo x="21588" y="21481"/>
                <wp:lineTo x="21588" y="0"/>
                <wp:lineTo x="-72" y="0"/>
              </wp:wrapPolygon>
            </wp:wrapTight>
            <wp:docPr id="10" name="Obrázek 9" descr="pamatnik-letc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matnik-letcu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7225" cy="4156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D34F2" w:rsidRDefault="00BD34F2"/>
    <w:p w:rsidR="00BD34F2" w:rsidRDefault="00BD34F2"/>
    <w:p w:rsidR="00BD34F2" w:rsidRDefault="00BD34F2"/>
    <w:p w:rsidR="00BD34F2" w:rsidRDefault="00BD34F2"/>
    <w:p w:rsidR="00BD34F2" w:rsidRDefault="00BD34F2"/>
    <w:p w:rsidR="00BD34F2" w:rsidRDefault="00BD34F2"/>
    <w:p w:rsidR="00BD34F2" w:rsidRDefault="00BD34F2"/>
    <w:p w:rsidR="00BD34F2" w:rsidRDefault="00BD34F2"/>
    <w:p w:rsidR="00BD34F2" w:rsidRDefault="00BD34F2"/>
    <w:p w:rsidR="00BD34F2" w:rsidRDefault="00BD34F2"/>
    <w:p w:rsidR="00BD34F2" w:rsidRDefault="00BD34F2"/>
    <w:p w:rsidR="00BD34F2" w:rsidRDefault="00BD34F2"/>
    <w:p w:rsidR="00BD34F2" w:rsidRDefault="00BD34F2"/>
    <w:p w:rsidR="00BD34F2" w:rsidRDefault="00BD34F2">
      <w:r w:rsidRPr="00BD34F2">
        <w:rPr>
          <w:b/>
        </w:rPr>
        <w:t>Obr. 5</w:t>
      </w:r>
      <w:r>
        <w:t xml:space="preserve"> </w:t>
      </w:r>
      <w:r w:rsidR="004A4439">
        <w:t>Památník zahraničních letců Prostějov  - j</w:t>
      </w:r>
      <w:r>
        <w:t xml:space="preserve">menný seznam </w:t>
      </w:r>
      <w:r w:rsidR="004A4439">
        <w:t>padlých letců</w:t>
      </w:r>
    </w:p>
    <w:p w:rsidR="00BD34F2" w:rsidRDefault="00BD34F2">
      <w:r w:rsidRPr="004A4439">
        <w:rPr>
          <w:b/>
          <w:noProof/>
          <w:lang w:eastAsia="cs-CZ"/>
        </w:rPr>
        <w:lastRenderedPageBreak/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23495</wp:posOffset>
            </wp:positionH>
            <wp:positionV relativeFrom="paragraph">
              <wp:posOffset>4445</wp:posOffset>
            </wp:positionV>
            <wp:extent cx="3873500" cy="5024120"/>
            <wp:effectExtent l="19050" t="0" r="0" b="0"/>
            <wp:wrapTight wrapText="bothSides">
              <wp:wrapPolygon edited="0">
                <wp:start x="-106" y="0"/>
                <wp:lineTo x="-106" y="21540"/>
                <wp:lineTo x="21565" y="21540"/>
                <wp:lineTo x="21565" y="0"/>
                <wp:lineTo x="-106" y="0"/>
              </wp:wrapPolygon>
            </wp:wrapTight>
            <wp:docPr id="7" name="Obrázek 6" descr="Kenotaf_Ludvík_Koše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enotaf_Ludvík_Košek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73500" cy="5024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A4439">
        <w:rPr>
          <w:b/>
        </w:rPr>
        <w:t>Obr. 6.</w:t>
      </w:r>
      <w:r>
        <w:t xml:space="preserve"> Rodinný hrob </w:t>
      </w:r>
      <w:proofErr w:type="spellStart"/>
      <w:r>
        <w:t>Koškových</w:t>
      </w:r>
      <w:proofErr w:type="spellEnd"/>
      <w:r>
        <w:t xml:space="preserve"> na Mariánském hřbitově v Turnově</w:t>
      </w:r>
    </w:p>
    <w:p w:rsidR="00BD34F2" w:rsidRDefault="00BD34F2"/>
    <w:p w:rsidR="00BD34F2" w:rsidRDefault="00BD34F2"/>
    <w:p w:rsidR="00BD34F2" w:rsidRDefault="00BD34F2"/>
    <w:p w:rsidR="00BD34F2" w:rsidRDefault="00BD34F2"/>
    <w:p w:rsidR="00BD34F2" w:rsidRDefault="00BD34F2"/>
    <w:p w:rsidR="00BD34F2" w:rsidRDefault="00BD34F2"/>
    <w:p w:rsidR="00BD34F2" w:rsidRDefault="00BD34F2"/>
    <w:p w:rsidR="00BD34F2" w:rsidRDefault="00BD34F2"/>
    <w:p w:rsidR="003E71C9" w:rsidRDefault="003E71C9"/>
    <w:p w:rsidR="003E71C9" w:rsidRDefault="003E71C9"/>
    <w:p w:rsidR="00BD34F2" w:rsidRDefault="00BD34F2"/>
    <w:p w:rsidR="00BD34F2" w:rsidRDefault="00BD34F2"/>
    <w:p w:rsidR="00BD34F2" w:rsidRDefault="00BD34F2"/>
    <w:p w:rsidR="00BD34F2" w:rsidRDefault="00BD34F2"/>
    <w:p w:rsidR="00BD34F2" w:rsidRDefault="00BD34F2"/>
    <w:p w:rsidR="00BD34F2" w:rsidRDefault="00BD34F2">
      <w:r>
        <w:rPr>
          <w:noProof/>
          <w:lang w:eastAsia="cs-CZ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23495</wp:posOffset>
            </wp:positionH>
            <wp:positionV relativeFrom="paragraph">
              <wp:posOffset>55245</wp:posOffset>
            </wp:positionV>
            <wp:extent cx="5185410" cy="3677285"/>
            <wp:effectExtent l="19050" t="0" r="0" b="0"/>
            <wp:wrapTight wrapText="bothSides">
              <wp:wrapPolygon edited="0">
                <wp:start x="-79" y="0"/>
                <wp:lineTo x="-79" y="21484"/>
                <wp:lineTo x="21584" y="21484"/>
                <wp:lineTo x="21584" y="0"/>
                <wp:lineTo x="-79" y="0"/>
              </wp:wrapPolygon>
            </wp:wrapTight>
            <wp:docPr id="8" name="Obrázek 7" descr="Koskuv_pohar_cen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oskuv_pohar_ceny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85410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D34F2" w:rsidRDefault="00BD34F2"/>
    <w:p w:rsidR="00BD34F2" w:rsidRDefault="00BD34F2"/>
    <w:p w:rsidR="00BD34F2" w:rsidRDefault="00BD34F2"/>
    <w:p w:rsidR="00BD34F2" w:rsidRDefault="00BD34F2"/>
    <w:p w:rsidR="00BD34F2" w:rsidRDefault="00BD34F2"/>
    <w:p w:rsidR="00BD34F2" w:rsidRDefault="00BD34F2"/>
    <w:p w:rsidR="00BD34F2" w:rsidRDefault="00BD34F2"/>
    <w:p w:rsidR="00BD34F2" w:rsidRDefault="00BD34F2"/>
    <w:p w:rsidR="00BD34F2" w:rsidRDefault="00BD34F2"/>
    <w:p w:rsidR="00BD34F2" w:rsidRDefault="00BD34F2"/>
    <w:p w:rsidR="00BD34F2" w:rsidRDefault="00BD34F2"/>
    <w:p w:rsidR="00BD34F2" w:rsidRDefault="00BD34F2">
      <w:r w:rsidRPr="004A4439">
        <w:rPr>
          <w:b/>
        </w:rPr>
        <w:t>Obr. 7.</w:t>
      </w:r>
      <w:r>
        <w:t xml:space="preserve"> </w:t>
      </w:r>
      <w:r w:rsidR="008D590C">
        <w:t>Sportovní trofeje</w:t>
      </w:r>
      <w:r>
        <w:t xml:space="preserve"> na jednom z „</w:t>
      </w:r>
      <w:proofErr w:type="spellStart"/>
      <w:r>
        <w:t>Koškových</w:t>
      </w:r>
      <w:proofErr w:type="spellEnd"/>
      <w:r>
        <w:t xml:space="preserve"> turnajů“ (</w:t>
      </w:r>
      <w:r w:rsidR="00EA5140">
        <w:t xml:space="preserve">nejspíše přelom </w:t>
      </w:r>
      <w:proofErr w:type="gramStart"/>
      <w:r w:rsidR="00EA5140">
        <w:t>40./50</w:t>
      </w:r>
      <w:proofErr w:type="gramEnd"/>
      <w:r w:rsidR="00EA5140">
        <w:t>. let</w:t>
      </w:r>
      <w:r>
        <w:t>)</w:t>
      </w:r>
    </w:p>
    <w:p w:rsidR="004A4439" w:rsidRDefault="004A4439"/>
    <w:p w:rsidR="004A4439" w:rsidRDefault="004A4439">
      <w:r>
        <w:rPr>
          <w:noProof/>
          <w:lang w:eastAsia="cs-CZ"/>
        </w:rPr>
        <w:lastRenderedPageBreak/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24074</wp:posOffset>
            </wp:positionH>
            <wp:positionV relativeFrom="paragraph">
              <wp:posOffset>5024</wp:posOffset>
            </wp:positionV>
            <wp:extent cx="6650516" cy="4602145"/>
            <wp:effectExtent l="19050" t="0" r="0" b="0"/>
            <wp:wrapTight wrapText="bothSides">
              <wp:wrapPolygon edited="0">
                <wp:start x="-62" y="0"/>
                <wp:lineTo x="-62" y="21548"/>
                <wp:lineTo x="21593" y="21548"/>
                <wp:lineTo x="21593" y="0"/>
                <wp:lineTo x="-62" y="0"/>
              </wp:wrapPolygon>
            </wp:wrapTight>
            <wp:docPr id="9" name="Obrázek 8" descr="Koskuv_turnaj_19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oskuv_turnaj_1952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50516" cy="4602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A4439" w:rsidRDefault="004A4439">
      <w:r w:rsidRPr="004A4439">
        <w:rPr>
          <w:b/>
        </w:rPr>
        <w:t>Obr. 8.</w:t>
      </w:r>
      <w:r>
        <w:t xml:space="preserve"> Pamětní kniha turnovského hokeje, seznam účastníků „</w:t>
      </w:r>
      <w:proofErr w:type="spellStart"/>
      <w:r>
        <w:t>Koškova</w:t>
      </w:r>
      <w:proofErr w:type="spellEnd"/>
      <w:r>
        <w:t xml:space="preserve"> turnaje“ v roce 1952</w:t>
      </w:r>
    </w:p>
    <w:p w:rsidR="004A4439" w:rsidRDefault="00EA5140">
      <w:r>
        <w:rPr>
          <w:noProof/>
          <w:lang w:eastAsia="cs-CZ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-6350</wp:posOffset>
            </wp:positionH>
            <wp:positionV relativeFrom="paragraph">
              <wp:posOffset>39370</wp:posOffset>
            </wp:positionV>
            <wp:extent cx="2904490" cy="4572000"/>
            <wp:effectExtent l="38100" t="19050" r="10160" b="19050"/>
            <wp:wrapTight wrapText="bothSides">
              <wp:wrapPolygon edited="0">
                <wp:start x="-283" y="-90"/>
                <wp:lineTo x="-283" y="21690"/>
                <wp:lineTo x="21676" y="21690"/>
                <wp:lineTo x="21676" y="-90"/>
                <wp:lineTo x="-283" y="-90"/>
              </wp:wrapPolygon>
            </wp:wrapTight>
            <wp:docPr id="6" name="Obrázek 5" descr="MČ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ČR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4490" cy="4572000"/>
                    </a:xfrm>
                    <a:prstGeom prst="rect">
                      <a:avLst/>
                    </a:prstGeom>
                    <a:ln w="158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:rsidR="00572BB3" w:rsidRDefault="00572BB3"/>
    <w:p w:rsidR="00572BB3" w:rsidRDefault="00572BB3"/>
    <w:p w:rsidR="00572BB3" w:rsidRDefault="00572BB3"/>
    <w:p w:rsidR="00572BB3" w:rsidRDefault="00572BB3"/>
    <w:p w:rsidR="00572BB3" w:rsidRDefault="00572BB3"/>
    <w:p w:rsidR="00572BB3" w:rsidRDefault="00572BB3"/>
    <w:p w:rsidR="00572BB3" w:rsidRDefault="00572BB3"/>
    <w:p w:rsidR="00572BB3" w:rsidRDefault="00572BB3"/>
    <w:p w:rsidR="00572BB3" w:rsidRDefault="00572BB3"/>
    <w:p w:rsidR="00572BB3" w:rsidRDefault="00EA5140">
      <w:r w:rsidRPr="00EA5140">
        <w:rPr>
          <w:b/>
        </w:rPr>
        <w:t>Obr. 9.</w:t>
      </w:r>
      <w:r>
        <w:t xml:space="preserve"> Vestibul Muzea Českého ráje – památník letců RAF z Turnova a okolí</w:t>
      </w:r>
    </w:p>
    <w:p w:rsidR="00572BB3" w:rsidRDefault="00572BB3"/>
    <w:p w:rsidR="00EA5140" w:rsidRPr="00EA5140" w:rsidRDefault="00EA5140" w:rsidP="00EA5140">
      <w:pPr>
        <w:jc w:val="right"/>
        <w:rPr>
          <w:i/>
        </w:rPr>
      </w:pPr>
      <w:r w:rsidRPr="00EA5140">
        <w:rPr>
          <w:i/>
        </w:rPr>
        <w:t>Zpracoval: Mgr. Pavel Mlejnek</w:t>
      </w:r>
    </w:p>
    <w:sectPr w:rsidR="00EA5140" w:rsidRPr="00EA5140" w:rsidSect="003E71C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3E71C9"/>
    <w:rsid w:val="000A3FD8"/>
    <w:rsid w:val="003A6C0F"/>
    <w:rsid w:val="003E71C9"/>
    <w:rsid w:val="004A4439"/>
    <w:rsid w:val="00572BB3"/>
    <w:rsid w:val="005848BE"/>
    <w:rsid w:val="0079337A"/>
    <w:rsid w:val="008D590C"/>
    <w:rsid w:val="00902277"/>
    <w:rsid w:val="00A16B5F"/>
    <w:rsid w:val="00BD34F2"/>
    <w:rsid w:val="00DF5CB7"/>
    <w:rsid w:val="00EA51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E71C9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3E71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E71C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414</Words>
  <Characters>2444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Pavel</dc:creator>
  <cp:lastModifiedBy>Pavel</cp:lastModifiedBy>
  <cp:revision>8</cp:revision>
  <cp:lastPrinted>2015-01-29T15:17:00Z</cp:lastPrinted>
  <dcterms:created xsi:type="dcterms:W3CDTF">2015-01-29T14:45:00Z</dcterms:created>
  <dcterms:modified xsi:type="dcterms:W3CDTF">2015-01-31T10:40:00Z</dcterms:modified>
</cp:coreProperties>
</file>