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1B0" w:rsidRPr="004E088C" w:rsidRDefault="00584457">
      <w:pPr>
        <w:rPr>
          <w:sz w:val="40"/>
          <w:szCs w:val="40"/>
        </w:rPr>
      </w:pPr>
      <w:r>
        <w:rPr>
          <w:sz w:val="40"/>
          <w:szCs w:val="40"/>
        </w:rPr>
        <w:t>Vážený pane starosto, v</w:t>
      </w:r>
      <w:r w:rsidR="00590797" w:rsidRPr="004E088C">
        <w:rPr>
          <w:sz w:val="40"/>
          <w:szCs w:val="40"/>
        </w:rPr>
        <w:t>ážení členové rodiny, milí spoluobčané, dámy a pánové,</w:t>
      </w:r>
    </w:p>
    <w:p w:rsidR="00590797" w:rsidRPr="004E088C" w:rsidRDefault="00590797">
      <w:pPr>
        <w:rPr>
          <w:sz w:val="40"/>
          <w:szCs w:val="40"/>
        </w:rPr>
      </w:pPr>
    </w:p>
    <w:p w:rsidR="00590797" w:rsidRDefault="005437AB">
      <w:pPr>
        <w:rPr>
          <w:sz w:val="40"/>
          <w:szCs w:val="40"/>
        </w:rPr>
      </w:pPr>
      <w:r w:rsidRPr="004E088C">
        <w:rPr>
          <w:sz w:val="40"/>
          <w:szCs w:val="40"/>
        </w:rPr>
        <w:t>s</w:t>
      </w:r>
      <w:r w:rsidR="00590797" w:rsidRPr="004E088C">
        <w:rPr>
          <w:sz w:val="40"/>
          <w:szCs w:val="40"/>
        </w:rPr>
        <w:t>ešli jsme u příležitosti oslavy stých narozenin pana Vladimíra Svatého, vynálezce tryskového tkaní.</w:t>
      </w:r>
    </w:p>
    <w:p w:rsidR="004E088C" w:rsidRPr="004E088C" w:rsidRDefault="004E088C">
      <w:pPr>
        <w:rPr>
          <w:sz w:val="40"/>
          <w:szCs w:val="40"/>
        </w:rPr>
      </w:pPr>
    </w:p>
    <w:p w:rsidR="00590797" w:rsidRPr="004E088C" w:rsidRDefault="00590797">
      <w:pPr>
        <w:rPr>
          <w:sz w:val="40"/>
          <w:szCs w:val="40"/>
        </w:rPr>
      </w:pPr>
      <w:r w:rsidRPr="004E088C">
        <w:rPr>
          <w:sz w:val="40"/>
          <w:szCs w:val="40"/>
        </w:rPr>
        <w:t>Dovolte mi zamyslet se nad jeho životem a nad přínosem jeho díla pro textilní průmysl.</w:t>
      </w:r>
    </w:p>
    <w:p w:rsidR="00C9124D" w:rsidRDefault="00590797">
      <w:pPr>
        <w:rPr>
          <w:sz w:val="40"/>
          <w:szCs w:val="40"/>
        </w:rPr>
      </w:pPr>
      <w:r w:rsidRPr="004E088C">
        <w:rPr>
          <w:sz w:val="40"/>
          <w:szCs w:val="40"/>
        </w:rPr>
        <w:t>Již za války se začal spolu se svým otcem zabývat myšlenkou použít trysku pro prohoz útkové niti.</w:t>
      </w:r>
    </w:p>
    <w:p w:rsidR="00590797" w:rsidRPr="004E088C" w:rsidRDefault="00590797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 xml:space="preserve">Po založení výzkumného ústavu textilní technologie v Liberci </w:t>
      </w:r>
      <w:r w:rsidR="00C9124D">
        <w:rPr>
          <w:sz w:val="40"/>
          <w:szCs w:val="40"/>
        </w:rPr>
        <w:t xml:space="preserve">v roce 1951 </w:t>
      </w:r>
      <w:r w:rsidRPr="004E088C">
        <w:rPr>
          <w:sz w:val="40"/>
          <w:szCs w:val="40"/>
        </w:rPr>
        <w:t>přešel na toto pracoviště, kde pracoval dále na této myšlence spolu se Stanislavem Zahradníkem.</w:t>
      </w:r>
    </w:p>
    <w:p w:rsidR="0028173D" w:rsidRDefault="0028173D">
      <w:pPr>
        <w:rPr>
          <w:sz w:val="40"/>
          <w:szCs w:val="40"/>
        </w:rPr>
      </w:pPr>
    </w:p>
    <w:p w:rsidR="00590797" w:rsidRDefault="00590797">
      <w:pPr>
        <w:rPr>
          <w:sz w:val="40"/>
          <w:szCs w:val="40"/>
        </w:rPr>
      </w:pPr>
      <w:r w:rsidRPr="004E088C">
        <w:rPr>
          <w:sz w:val="40"/>
          <w:szCs w:val="40"/>
        </w:rPr>
        <w:t>V r</w:t>
      </w:r>
      <w:r w:rsidR="003933FE">
        <w:rPr>
          <w:sz w:val="40"/>
          <w:szCs w:val="40"/>
        </w:rPr>
        <w:t>oce 1952 postavil prototyp vodní</w:t>
      </w:r>
      <w:r w:rsidRPr="004E088C">
        <w:rPr>
          <w:sz w:val="40"/>
          <w:szCs w:val="40"/>
        </w:rPr>
        <w:t>ho tryskového stavu H105 a v roce 1954 prototyp vzduchového tryskového stavu P44, který stojí dodnes v dnešním VÚTS v Liberci a lze ho spatřit i v chodu.</w:t>
      </w:r>
    </w:p>
    <w:p w:rsidR="004E088C" w:rsidRDefault="004E088C">
      <w:pPr>
        <w:rPr>
          <w:sz w:val="40"/>
          <w:szCs w:val="40"/>
        </w:rPr>
      </w:pPr>
    </w:p>
    <w:p w:rsidR="00590797" w:rsidRPr="004E088C" w:rsidRDefault="00D62D24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V roce 1953 obdržel za svůj vynález státní cenu.</w:t>
      </w:r>
    </w:p>
    <w:p w:rsidR="00D62D24" w:rsidRPr="004E088C" w:rsidRDefault="00D62D24">
      <w:pPr>
        <w:rPr>
          <w:sz w:val="40"/>
          <w:szCs w:val="40"/>
        </w:rPr>
      </w:pPr>
      <w:r w:rsidRPr="004E088C">
        <w:rPr>
          <w:sz w:val="40"/>
          <w:szCs w:val="40"/>
        </w:rPr>
        <w:t>V roce 1968 obhájil na tehdejší VŠST v Liberci titul kandidáta věd (CSc.).</w:t>
      </w:r>
    </w:p>
    <w:p w:rsidR="00D62D24" w:rsidRDefault="0082593F">
      <w:pPr>
        <w:rPr>
          <w:sz w:val="40"/>
          <w:szCs w:val="40"/>
        </w:rPr>
      </w:pPr>
      <w:r>
        <w:rPr>
          <w:sz w:val="40"/>
          <w:szCs w:val="40"/>
        </w:rPr>
        <w:t>Zemřel v roce 1986</w:t>
      </w:r>
      <w:r w:rsidR="00D62D24" w:rsidRPr="004E088C">
        <w:rPr>
          <w:sz w:val="40"/>
          <w:szCs w:val="40"/>
        </w:rPr>
        <w:t>.</w:t>
      </w:r>
    </w:p>
    <w:p w:rsidR="004E088C" w:rsidRPr="004E088C" w:rsidRDefault="004E088C">
      <w:pPr>
        <w:rPr>
          <w:sz w:val="40"/>
          <w:szCs w:val="40"/>
        </w:rPr>
      </w:pPr>
    </w:p>
    <w:p w:rsidR="00D62D24" w:rsidRDefault="00D62D24">
      <w:pPr>
        <w:rPr>
          <w:sz w:val="40"/>
          <w:szCs w:val="40"/>
        </w:rPr>
      </w:pPr>
      <w:r w:rsidRPr="004E088C">
        <w:rPr>
          <w:sz w:val="40"/>
          <w:szCs w:val="40"/>
        </w:rPr>
        <w:t>Jak to bývá u slavných lidí, prožil život</w:t>
      </w:r>
      <w:r w:rsidR="0057167D" w:rsidRPr="004E088C">
        <w:rPr>
          <w:sz w:val="40"/>
          <w:szCs w:val="40"/>
        </w:rPr>
        <w:t xml:space="preserve"> s řadou peripetií – byl např. 2x ve vězení, na druhou stranu dostal státní cenu.</w:t>
      </w:r>
    </w:p>
    <w:p w:rsidR="00C9124D" w:rsidRDefault="00C9124D">
      <w:pPr>
        <w:rPr>
          <w:sz w:val="40"/>
          <w:szCs w:val="40"/>
        </w:rPr>
      </w:pPr>
    </w:p>
    <w:p w:rsidR="00C9124D" w:rsidRDefault="0057167D">
      <w:pPr>
        <w:rPr>
          <w:sz w:val="40"/>
          <w:szCs w:val="40"/>
        </w:rPr>
      </w:pPr>
      <w:r w:rsidRPr="004E088C">
        <w:rPr>
          <w:sz w:val="40"/>
          <w:szCs w:val="40"/>
        </w:rPr>
        <w:t xml:space="preserve">Jeho vynález tryskového tkaní znamenal doslova revoluci v textilní technologii. </w:t>
      </w:r>
    </w:p>
    <w:p w:rsidR="00C9124D" w:rsidRPr="004E088C" w:rsidRDefault="0057167D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Od dob Římanů se</w:t>
      </w:r>
      <w:r w:rsidR="0001352D" w:rsidRPr="004E088C">
        <w:rPr>
          <w:sz w:val="40"/>
          <w:szCs w:val="40"/>
        </w:rPr>
        <w:t xml:space="preserve"> tkalo na člunkových stavech, út</w:t>
      </w:r>
      <w:r w:rsidRPr="004E088C">
        <w:rPr>
          <w:sz w:val="40"/>
          <w:szCs w:val="40"/>
        </w:rPr>
        <w:t xml:space="preserve">ek zanášel těžký člunek, který táhl tenkou nit. Vladimírovi „vrtalo“ hlavou, proč je třeba prohazovat velkou hmotu člunku kvůli </w:t>
      </w:r>
      <w:proofErr w:type="gramStart"/>
      <w:r w:rsidRPr="004E088C">
        <w:rPr>
          <w:sz w:val="40"/>
          <w:szCs w:val="40"/>
        </w:rPr>
        <w:t>zanešení</w:t>
      </w:r>
      <w:proofErr w:type="gramEnd"/>
      <w:r w:rsidRPr="004E088C">
        <w:rPr>
          <w:sz w:val="40"/>
          <w:szCs w:val="40"/>
        </w:rPr>
        <w:t xml:space="preserve"> lehké niti.</w:t>
      </w:r>
    </w:p>
    <w:p w:rsidR="0002093F" w:rsidRPr="004E088C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To byl zjevný rozpor! A napadlo ho, zda by to nezvládl proud vzduchu nebo vody. A v tom je genialita jeho myšlenky.</w:t>
      </w: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Nešel cestou snižování hmotnosti člunku, ale řešení hledal v jiném principu!</w:t>
      </w:r>
    </w:p>
    <w:p w:rsidR="00C9124D" w:rsidRPr="004E088C" w:rsidRDefault="00C9124D">
      <w:pPr>
        <w:rPr>
          <w:sz w:val="40"/>
          <w:szCs w:val="40"/>
        </w:rPr>
      </w:pPr>
    </w:p>
    <w:p w:rsidR="00DF0933" w:rsidRPr="004E088C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Čl</w:t>
      </w:r>
      <w:r w:rsidR="0001352D" w:rsidRPr="004E088C">
        <w:rPr>
          <w:sz w:val="40"/>
          <w:szCs w:val="40"/>
        </w:rPr>
        <w:t>unek potřeboval pro prohoz mnoho</w:t>
      </w:r>
      <w:r w:rsidRPr="004E088C">
        <w:rPr>
          <w:sz w:val="40"/>
          <w:szCs w:val="40"/>
        </w:rPr>
        <w:t xml:space="preserve"> energie a byl zdrojem hluku. To bylo limitou zvyšování otáček člunkového stavu. </w:t>
      </w:r>
    </w:p>
    <w:p w:rsidR="00C9124D" w:rsidRDefault="00C9124D">
      <w:pPr>
        <w:rPr>
          <w:sz w:val="40"/>
          <w:szCs w:val="40"/>
        </w:rPr>
      </w:pP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Tryskový stav zvýšil několikanásobně výkon a produktivitu tkaní a snížil úroveň hluku ve tkalcovnách.</w:t>
      </w:r>
    </w:p>
    <w:p w:rsidR="004E088C" w:rsidRPr="004E088C" w:rsidRDefault="004E088C">
      <w:pPr>
        <w:rPr>
          <w:sz w:val="40"/>
          <w:szCs w:val="40"/>
        </w:rPr>
      </w:pP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O síle jeho myšlenky svědčí fakt, že dodnes nikde ve světě ani u nás, nepřišel nikdo s principem, který by překonal tryskový stav.</w:t>
      </w:r>
    </w:p>
    <w:p w:rsidR="004E088C" w:rsidRPr="004E088C" w:rsidRDefault="004E088C">
      <w:pPr>
        <w:rPr>
          <w:sz w:val="40"/>
          <w:szCs w:val="40"/>
        </w:rPr>
      </w:pP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Osobně považuji Vladimíra Svatého za jednoho z našich nejlepších techniků – vynálezců. Uvážíme-li, že se celosvětově vyrobí ročně cca 25.000 vzduchových tryskových stavů a 10.000 vodních tryskových stavů.</w:t>
      </w:r>
    </w:p>
    <w:p w:rsidR="00C9124D" w:rsidRDefault="00C9124D">
      <w:pPr>
        <w:rPr>
          <w:sz w:val="40"/>
          <w:szCs w:val="40"/>
        </w:rPr>
      </w:pPr>
    </w:p>
    <w:p w:rsidR="00C9124D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 xml:space="preserve">Vladimír byl vizionář. Již v sedmdesátých letech pochopil, že cesta vpřed v konstrukci strojů vede přes aplikaci výpočetních metod. </w:t>
      </w:r>
    </w:p>
    <w:p w:rsidR="00C9124D" w:rsidRDefault="00C9124D">
      <w:pPr>
        <w:rPr>
          <w:sz w:val="40"/>
          <w:szCs w:val="40"/>
        </w:rPr>
      </w:pPr>
    </w:p>
    <w:p w:rsidR="00C9124D" w:rsidRDefault="00C9124D">
      <w:pPr>
        <w:rPr>
          <w:sz w:val="40"/>
          <w:szCs w:val="40"/>
        </w:rPr>
      </w:pP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 xml:space="preserve">Přijal kolegu </w:t>
      </w:r>
      <w:proofErr w:type="spellStart"/>
      <w:r w:rsidRPr="004E088C">
        <w:rPr>
          <w:sz w:val="40"/>
          <w:szCs w:val="40"/>
        </w:rPr>
        <w:t>Koloce</w:t>
      </w:r>
      <w:proofErr w:type="spellEnd"/>
      <w:r w:rsidRPr="004E088C">
        <w:rPr>
          <w:sz w:val="40"/>
          <w:szCs w:val="40"/>
        </w:rPr>
        <w:t xml:space="preserve"> a mě do oddělení jako výpočtáře k údivu ostatních konstruktérů a koupil nám první stolní počítač Hewlett-Packard – tehdy něco nevídaného.</w:t>
      </w:r>
    </w:p>
    <w:p w:rsidR="006D30C4" w:rsidRPr="004E088C" w:rsidRDefault="006D30C4">
      <w:pPr>
        <w:rPr>
          <w:sz w:val="40"/>
          <w:szCs w:val="40"/>
        </w:rPr>
      </w:pPr>
    </w:p>
    <w:p w:rsidR="0002093F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Jsem hrdý na to, že se můžu počítat mezi jeho žáky.</w:t>
      </w:r>
    </w:p>
    <w:p w:rsidR="004E088C" w:rsidRDefault="004E088C">
      <w:pPr>
        <w:rPr>
          <w:sz w:val="40"/>
          <w:szCs w:val="40"/>
        </w:rPr>
      </w:pPr>
    </w:p>
    <w:p w:rsidR="0002093F" w:rsidRPr="004E088C" w:rsidRDefault="0002093F">
      <w:pPr>
        <w:rPr>
          <w:sz w:val="40"/>
          <w:szCs w:val="40"/>
        </w:rPr>
      </w:pPr>
      <w:r w:rsidRPr="004E088C">
        <w:rPr>
          <w:sz w:val="40"/>
          <w:szCs w:val="40"/>
        </w:rPr>
        <w:t>Byl to člověk</w:t>
      </w:r>
      <w:r w:rsidR="00661A19" w:rsidRPr="004E088C">
        <w:rPr>
          <w:sz w:val="40"/>
          <w:szCs w:val="40"/>
        </w:rPr>
        <w:t xml:space="preserve"> renesančního charakteru – měl rád literaturu, hudbu, divadlo, sám psal dokonce poezii.</w:t>
      </w:r>
    </w:p>
    <w:p w:rsidR="00661A19" w:rsidRPr="004E088C" w:rsidRDefault="00661A19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Uměl řeči, mluvil německy, anglicky, francouzsky, později se naučil i rusky.</w:t>
      </w:r>
    </w:p>
    <w:p w:rsidR="00661A19" w:rsidRDefault="00661A19">
      <w:pPr>
        <w:rPr>
          <w:sz w:val="40"/>
          <w:szCs w:val="40"/>
        </w:rPr>
      </w:pPr>
      <w:r w:rsidRPr="004E088C">
        <w:rPr>
          <w:sz w:val="40"/>
          <w:szCs w:val="40"/>
        </w:rPr>
        <w:t>Byl sportovec, měl rád tenis a lyže.</w:t>
      </w:r>
    </w:p>
    <w:p w:rsidR="004E088C" w:rsidRPr="004E088C" w:rsidRDefault="004E088C">
      <w:pPr>
        <w:rPr>
          <w:sz w:val="40"/>
          <w:szCs w:val="40"/>
        </w:rPr>
      </w:pPr>
    </w:p>
    <w:p w:rsidR="006D30C4" w:rsidRDefault="00661A19">
      <w:pPr>
        <w:rPr>
          <w:sz w:val="40"/>
          <w:szCs w:val="40"/>
        </w:rPr>
      </w:pPr>
      <w:r w:rsidRPr="004E088C">
        <w:rPr>
          <w:sz w:val="40"/>
          <w:szCs w:val="40"/>
        </w:rPr>
        <w:t>Ve VÚTS v Liberci pokračujeme v jeho odkazu. Od založení ústavu zde máme oddělení tkací techniky.</w:t>
      </w:r>
    </w:p>
    <w:p w:rsidR="00661A19" w:rsidRDefault="00661A19">
      <w:pPr>
        <w:rPr>
          <w:sz w:val="40"/>
          <w:szCs w:val="40"/>
        </w:rPr>
      </w:pPr>
      <w:r w:rsidRPr="004E088C">
        <w:rPr>
          <w:sz w:val="40"/>
          <w:szCs w:val="40"/>
        </w:rPr>
        <w:t>V průběhu let</w:t>
      </w:r>
      <w:r w:rsidR="00630FBB" w:rsidRPr="004E088C">
        <w:rPr>
          <w:sz w:val="40"/>
          <w:szCs w:val="40"/>
        </w:rPr>
        <w:t xml:space="preserve"> zde byly vyvinuty celé generace nových tryskových stavů vzduchových i vodních.</w:t>
      </w:r>
    </w:p>
    <w:p w:rsidR="00C9124D" w:rsidRPr="004E088C" w:rsidRDefault="00C9124D">
      <w:pPr>
        <w:rPr>
          <w:sz w:val="40"/>
          <w:szCs w:val="40"/>
        </w:rPr>
      </w:pPr>
    </w:p>
    <w:p w:rsidR="00630FBB" w:rsidRDefault="00630FBB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 xml:space="preserve">V poslední době jsme se zaměřili na využití vzduchových tkacích strojů pro technické </w:t>
      </w:r>
      <w:proofErr w:type="spellStart"/>
      <w:r w:rsidRPr="004E088C">
        <w:rPr>
          <w:sz w:val="40"/>
          <w:szCs w:val="40"/>
        </w:rPr>
        <w:t>textílie</w:t>
      </w:r>
      <w:proofErr w:type="spellEnd"/>
      <w:r w:rsidRPr="004E088C">
        <w:rPr>
          <w:sz w:val="40"/>
          <w:szCs w:val="40"/>
        </w:rPr>
        <w:t>. Např. tkací stroj CAM EL pro</w:t>
      </w:r>
      <w:r w:rsidR="00E163E6">
        <w:rPr>
          <w:sz w:val="40"/>
          <w:szCs w:val="40"/>
        </w:rPr>
        <w:t xml:space="preserve"> tkaní perlinkové tkaniny ze skel</w:t>
      </w:r>
      <w:r w:rsidRPr="004E088C">
        <w:rPr>
          <w:sz w:val="40"/>
          <w:szCs w:val="40"/>
        </w:rPr>
        <w:t xml:space="preserve">ných vláken nemá konkurenci a úspěšně pracuje v závodě </w:t>
      </w:r>
      <w:proofErr w:type="spellStart"/>
      <w:r w:rsidRPr="004E088C">
        <w:rPr>
          <w:sz w:val="40"/>
          <w:szCs w:val="40"/>
        </w:rPr>
        <w:t>Adfors</w:t>
      </w:r>
      <w:proofErr w:type="spellEnd"/>
      <w:r w:rsidRPr="004E088C">
        <w:rPr>
          <w:sz w:val="40"/>
          <w:szCs w:val="40"/>
        </w:rPr>
        <w:t xml:space="preserve"> S</w:t>
      </w:r>
      <w:r w:rsidR="0082593F">
        <w:rPr>
          <w:sz w:val="40"/>
          <w:szCs w:val="40"/>
        </w:rPr>
        <w:t>aint-</w:t>
      </w:r>
      <w:proofErr w:type="spellStart"/>
      <w:r w:rsidR="0082593F">
        <w:rPr>
          <w:sz w:val="40"/>
          <w:szCs w:val="40"/>
        </w:rPr>
        <w:t>Gobain</w:t>
      </w:r>
      <w:proofErr w:type="spellEnd"/>
      <w:r w:rsidR="0082593F">
        <w:rPr>
          <w:sz w:val="40"/>
          <w:szCs w:val="40"/>
        </w:rPr>
        <w:t xml:space="preserve"> v Litomyšli i jinde v zahraničí.</w:t>
      </w:r>
    </w:p>
    <w:p w:rsidR="00C9124D" w:rsidRPr="004E088C" w:rsidRDefault="00C9124D">
      <w:pPr>
        <w:rPr>
          <w:sz w:val="40"/>
          <w:szCs w:val="40"/>
        </w:rPr>
      </w:pPr>
      <w:bookmarkStart w:id="0" w:name="_GoBack"/>
      <w:bookmarkEnd w:id="0"/>
    </w:p>
    <w:p w:rsidR="003D783A" w:rsidRPr="004E088C" w:rsidRDefault="003D783A">
      <w:pPr>
        <w:rPr>
          <w:sz w:val="40"/>
          <w:szCs w:val="40"/>
        </w:rPr>
      </w:pPr>
      <w:r w:rsidRPr="004E088C">
        <w:rPr>
          <w:sz w:val="40"/>
          <w:szCs w:val="40"/>
        </w:rPr>
        <w:t>Výsledkem našeho po</w:t>
      </w:r>
      <w:r w:rsidR="0002037A">
        <w:rPr>
          <w:sz w:val="40"/>
          <w:szCs w:val="40"/>
        </w:rPr>
        <w:t>s</w:t>
      </w:r>
      <w:r w:rsidRPr="004E088C">
        <w:rPr>
          <w:sz w:val="40"/>
          <w:szCs w:val="40"/>
        </w:rPr>
        <w:t>ledního výzkumu a vývoje je tkací stroj DIFA pro</w:t>
      </w:r>
      <w:r w:rsidR="00E163E6">
        <w:rPr>
          <w:sz w:val="40"/>
          <w:szCs w:val="40"/>
        </w:rPr>
        <w:t xml:space="preserve"> </w:t>
      </w:r>
      <w:r w:rsidRPr="004E088C">
        <w:rPr>
          <w:sz w:val="40"/>
          <w:szCs w:val="40"/>
        </w:rPr>
        <w:t>tkaní 3D-tkanin. Jde opět o světovou novinku.</w:t>
      </w:r>
    </w:p>
    <w:p w:rsidR="00C9124D" w:rsidRDefault="00C9124D">
      <w:pPr>
        <w:rPr>
          <w:sz w:val="40"/>
          <w:szCs w:val="40"/>
        </w:rPr>
      </w:pPr>
    </w:p>
    <w:p w:rsidR="00C9124D" w:rsidRDefault="00C9124D">
      <w:pPr>
        <w:rPr>
          <w:sz w:val="40"/>
          <w:szCs w:val="40"/>
        </w:rPr>
      </w:pPr>
    </w:p>
    <w:p w:rsidR="003D783A" w:rsidRPr="004E088C" w:rsidRDefault="003D783A">
      <w:pPr>
        <w:rPr>
          <w:sz w:val="40"/>
          <w:szCs w:val="40"/>
        </w:rPr>
      </w:pPr>
      <w:r w:rsidRPr="004E088C">
        <w:rPr>
          <w:sz w:val="40"/>
          <w:szCs w:val="40"/>
        </w:rPr>
        <w:lastRenderedPageBreak/>
        <w:t>Tento stroj jsme úspěšně vystavovali na světové výstavě textilních strojů ITMA letos v červnu v Barceloně.</w:t>
      </w:r>
    </w:p>
    <w:p w:rsidR="003D783A" w:rsidRPr="004E088C" w:rsidRDefault="003D783A">
      <w:pPr>
        <w:rPr>
          <w:sz w:val="40"/>
          <w:szCs w:val="40"/>
        </w:rPr>
      </w:pPr>
    </w:p>
    <w:p w:rsidR="00661A19" w:rsidRPr="004E088C" w:rsidRDefault="003D783A">
      <w:pPr>
        <w:rPr>
          <w:sz w:val="40"/>
          <w:szCs w:val="40"/>
        </w:rPr>
      </w:pPr>
      <w:r w:rsidRPr="004E088C">
        <w:rPr>
          <w:sz w:val="40"/>
          <w:szCs w:val="40"/>
        </w:rPr>
        <w:t>Děkuji vám za pozornost.</w:t>
      </w:r>
    </w:p>
    <w:sectPr w:rsidR="00661A19" w:rsidRPr="004E088C" w:rsidSect="002817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419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3D5" w:rsidRDefault="006C63D5" w:rsidP="00131081">
      <w:pPr>
        <w:spacing w:after="0" w:line="240" w:lineRule="auto"/>
      </w:pPr>
      <w:r>
        <w:separator/>
      </w:r>
    </w:p>
  </w:endnote>
  <w:endnote w:type="continuationSeparator" w:id="0">
    <w:p w:rsidR="006C63D5" w:rsidRDefault="006C63D5" w:rsidP="0013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081" w:rsidRDefault="0013108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5584789"/>
      <w:docPartObj>
        <w:docPartGallery w:val="Page Numbers (Bottom of Page)"/>
        <w:docPartUnique/>
      </w:docPartObj>
    </w:sdtPr>
    <w:sdtEndPr/>
    <w:sdtContent>
      <w:p w:rsidR="00131081" w:rsidRDefault="00131081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124D">
          <w:rPr>
            <w:noProof/>
          </w:rPr>
          <w:t>10</w:t>
        </w:r>
        <w:r>
          <w:fldChar w:fldCharType="end"/>
        </w:r>
      </w:p>
    </w:sdtContent>
  </w:sdt>
  <w:p w:rsidR="00131081" w:rsidRDefault="00131081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081" w:rsidRDefault="0013108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3D5" w:rsidRDefault="006C63D5" w:rsidP="00131081">
      <w:pPr>
        <w:spacing w:after="0" w:line="240" w:lineRule="auto"/>
      </w:pPr>
      <w:r>
        <w:separator/>
      </w:r>
    </w:p>
  </w:footnote>
  <w:footnote w:type="continuationSeparator" w:id="0">
    <w:p w:rsidR="006C63D5" w:rsidRDefault="006C63D5" w:rsidP="00131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081" w:rsidRDefault="0013108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081" w:rsidRDefault="00131081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081" w:rsidRDefault="00131081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797"/>
    <w:rsid w:val="0001352D"/>
    <w:rsid w:val="0002037A"/>
    <w:rsid w:val="0002093F"/>
    <w:rsid w:val="000504F8"/>
    <w:rsid w:val="00131081"/>
    <w:rsid w:val="0028173D"/>
    <w:rsid w:val="003933FE"/>
    <w:rsid w:val="003D783A"/>
    <w:rsid w:val="00450797"/>
    <w:rsid w:val="0046266B"/>
    <w:rsid w:val="004E088C"/>
    <w:rsid w:val="005437AB"/>
    <w:rsid w:val="0057167D"/>
    <w:rsid w:val="00584457"/>
    <w:rsid w:val="00590797"/>
    <w:rsid w:val="00630FBB"/>
    <w:rsid w:val="00661A19"/>
    <w:rsid w:val="006C63D5"/>
    <w:rsid w:val="006D30C4"/>
    <w:rsid w:val="007722C3"/>
    <w:rsid w:val="0082593F"/>
    <w:rsid w:val="00A461B0"/>
    <w:rsid w:val="00C9124D"/>
    <w:rsid w:val="00D62D24"/>
    <w:rsid w:val="00DF0933"/>
    <w:rsid w:val="00E163E6"/>
    <w:rsid w:val="00FF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43A26"/>
  <w15:chartTrackingRefBased/>
  <w15:docId w15:val="{85B0D32D-938A-498D-BA98-C855EEDFE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31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31081"/>
  </w:style>
  <w:style w:type="paragraph" w:styleId="Zpat">
    <w:name w:val="footer"/>
    <w:basedOn w:val="Normln"/>
    <w:link w:val="ZpatChar"/>
    <w:uiPriority w:val="99"/>
    <w:unhideWhenUsed/>
    <w:rsid w:val="00131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31081"/>
  </w:style>
  <w:style w:type="paragraph" w:styleId="Textbubliny">
    <w:name w:val="Balloon Text"/>
    <w:basedOn w:val="Normln"/>
    <w:link w:val="TextbublinyChar"/>
    <w:uiPriority w:val="99"/>
    <w:semiHidden/>
    <w:unhideWhenUsed/>
    <w:rsid w:val="005844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44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681C1-4937-4090-8AF2-FFD01409D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10</Pages>
  <Words>477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Václava Astalošová</dc:creator>
  <cp:keywords/>
  <dc:description/>
  <cp:lastModifiedBy>Václava Astalošová</cp:lastModifiedBy>
  <cp:revision>19</cp:revision>
  <cp:lastPrinted>2019-09-17T12:03:00Z</cp:lastPrinted>
  <dcterms:created xsi:type="dcterms:W3CDTF">2019-09-17T07:12:00Z</dcterms:created>
  <dcterms:modified xsi:type="dcterms:W3CDTF">2019-10-21T09:25:00Z</dcterms:modified>
</cp:coreProperties>
</file>